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65F0" w14:textId="7A51827E" w:rsidR="00EC472A" w:rsidRPr="00C90052" w:rsidRDefault="00196742" w:rsidP="00221B5F">
      <w:pPr>
        <w:pStyle w:val="Title"/>
        <w:ind w:left="0"/>
        <w:rPr>
          <w:rFonts w:ascii="IBM Plex Sans Condensed" w:hAnsi="IBM Plex Sans Condensed" w:cstheme="minorBidi"/>
          <w:sz w:val="48"/>
          <w:szCs w:val="48"/>
        </w:rPr>
      </w:pPr>
      <w:r>
        <w:rPr>
          <w:rFonts w:ascii="IBM Plex Sans Condensed" w:hAnsi="IBM Plex Sans Condensed" w:cstheme="minorBidi"/>
          <w:sz w:val="48"/>
          <w:szCs w:val="48"/>
        </w:rPr>
        <w:t>Article Title in Title Case: Subtitles Optional</w:t>
      </w:r>
    </w:p>
    <w:p w14:paraId="6DAEB5D6" w14:textId="4CB9C90B" w:rsidR="00EC472A" w:rsidRPr="003E5454" w:rsidRDefault="00EC472A" w:rsidP="00F11251">
      <w:pPr>
        <w:pStyle w:val="Authors"/>
        <w:ind w:left="0"/>
        <w:rPr>
          <w:rFonts w:ascii="IBM Plex Sans Condensed" w:hAnsi="IBM Plex Sans Condensed"/>
        </w:rPr>
      </w:pPr>
      <w:r w:rsidRPr="003E5454">
        <w:rPr>
          <w:rFonts w:ascii="IBM Plex Sans Condensed" w:hAnsi="IBM Plex Sans Condensed"/>
        </w:rPr>
        <w:t>Author names</w:t>
      </w:r>
      <w:r w:rsidRPr="003E5454">
        <w:rPr>
          <w:rFonts w:ascii="IBM Plex Sans Condensed" w:hAnsi="IBM Plex Sans Condensed"/>
          <w:vertAlign w:val="superscript"/>
        </w:rPr>
        <w:t>1</w:t>
      </w:r>
      <w:r w:rsidRPr="003E5454">
        <w:rPr>
          <w:rFonts w:ascii="IBM Plex Sans Condensed" w:hAnsi="IBM Plex Sans Condensed"/>
        </w:rPr>
        <w:t>, author names</w:t>
      </w:r>
      <w:r w:rsidRPr="003E5454">
        <w:rPr>
          <w:rFonts w:ascii="IBM Plex Sans Condensed" w:hAnsi="IBM Plex Sans Condensed"/>
          <w:vertAlign w:val="superscript"/>
        </w:rPr>
        <w:t>2</w:t>
      </w:r>
      <w:r w:rsidRPr="003E5454">
        <w:rPr>
          <w:rFonts w:ascii="IBM Plex Sans Condensed" w:hAnsi="IBM Plex Sans Condensed"/>
        </w:rPr>
        <w:t>*</w:t>
      </w:r>
    </w:p>
    <w:p w14:paraId="6F358037" w14:textId="0C3ABABB" w:rsidR="00EC472A" w:rsidRPr="003E5454" w:rsidRDefault="00EC472A" w:rsidP="00F11251">
      <w:pPr>
        <w:pStyle w:val="Affiliations"/>
        <w:ind w:left="0"/>
        <w:rPr>
          <w:rFonts w:ascii="IBM Plex Sans Condensed" w:hAnsi="IBM Plex Sans Condensed"/>
        </w:rPr>
      </w:pPr>
      <w:r w:rsidRPr="003E5454">
        <w:rPr>
          <w:rFonts w:ascii="IBM Plex Sans Condensed" w:hAnsi="IBM Plex Sans Condensed"/>
        </w:rPr>
        <w:t>Affiliation of the author</w:t>
      </w:r>
    </w:p>
    <w:p w14:paraId="752DE2B8" w14:textId="1D9EC9F3" w:rsidR="00EC472A" w:rsidRPr="003E5454" w:rsidRDefault="00196742" w:rsidP="00F11251">
      <w:pPr>
        <w:pStyle w:val="Affiliations"/>
        <w:ind w:left="0"/>
        <w:rPr>
          <w:rFonts w:ascii="IBM Plex Sans Condensed" w:hAnsi="IBM Plex Sans Condensed"/>
        </w:rPr>
      </w:pPr>
      <w:r w:rsidRPr="00EC472A">
        <w:rPr>
          <w:noProof/>
        </w:rPr>
        <mc:AlternateContent>
          <mc:Choice Requires="wps">
            <w:drawing>
              <wp:anchor distT="45720" distB="45720" distL="114300" distR="114300" simplePos="0" relativeHeight="251659264" behindDoc="0" locked="0" layoutInCell="1" allowOverlap="1" wp14:anchorId="3BA13F47" wp14:editId="61BC28D0">
                <wp:simplePos x="0" y="0"/>
                <wp:positionH relativeFrom="column">
                  <wp:posOffset>-34290</wp:posOffset>
                </wp:positionH>
                <wp:positionV relativeFrom="paragraph">
                  <wp:posOffset>302260</wp:posOffset>
                </wp:positionV>
                <wp:extent cx="1409700" cy="222408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24088"/>
                        </a:xfrm>
                        <a:prstGeom prst="rect">
                          <a:avLst/>
                        </a:prstGeom>
                        <a:solidFill>
                          <a:srgbClr val="FFFFFF"/>
                        </a:solidFill>
                        <a:ln w="9525">
                          <a:noFill/>
                          <a:miter lim="800000"/>
                          <a:headEnd/>
                          <a:tailEnd/>
                        </a:ln>
                      </wps:spPr>
                      <wps:txbx>
                        <w:txbxContent>
                          <w:p w14:paraId="2C30F591" w14:textId="151A8486"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EDITORS</w:t>
                            </w:r>
                          </w:p>
                          <w:p w14:paraId="57CF8D75" w14:textId="2714E71E"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5CD509C9" w14:textId="77777777" w:rsidR="00EC472A" w:rsidRPr="003E5454" w:rsidRDefault="00EC472A" w:rsidP="00EC472A">
                            <w:pPr>
                              <w:pStyle w:val="InfoBox"/>
                              <w:spacing w:after="0" w:line="240" w:lineRule="auto"/>
                              <w:rPr>
                                <w:rFonts w:ascii="IBM Plex Sans Condensed" w:hAnsi="IBM Plex Sans Condensed"/>
                              </w:rPr>
                            </w:pPr>
                          </w:p>
                          <w:p w14:paraId="40DB6C02" w14:textId="136C5C47"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REVIEWERS</w:t>
                            </w:r>
                          </w:p>
                          <w:p w14:paraId="115FE7FA" w14:textId="5A309B9F"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43330C4C" w14:textId="77BB2503"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36565719" w14:textId="77777777" w:rsidR="00EC472A" w:rsidRPr="003E5454" w:rsidRDefault="00EC472A" w:rsidP="00EC472A">
                            <w:pPr>
                              <w:pStyle w:val="InfoBox"/>
                              <w:spacing w:after="0" w:line="240" w:lineRule="auto"/>
                              <w:rPr>
                                <w:rFonts w:ascii="IBM Plex Sans Condensed" w:hAnsi="IBM Plex Sans Condensed"/>
                              </w:rPr>
                            </w:pPr>
                          </w:p>
                          <w:p w14:paraId="33B3859C" w14:textId="36342761"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CORRESPONDENCE</w:t>
                            </w:r>
                          </w:p>
                          <w:p w14:paraId="0C0B8727" w14:textId="41EE6F6A"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5797641D" w14:textId="7FB466E7" w:rsidR="00EC472A" w:rsidRPr="003E5454" w:rsidRDefault="00EC472A" w:rsidP="00EC472A">
                            <w:pPr>
                              <w:pStyle w:val="InfoBox"/>
                              <w:spacing w:after="0" w:line="240" w:lineRule="auto"/>
                              <w:rPr>
                                <w:rFonts w:ascii="IBM Plex Sans Condensed" w:hAnsi="IBM Plex Sans Condensed"/>
                              </w:rPr>
                            </w:pPr>
                            <w:hyperlink r:id="rId8" w:history="1">
                              <w:r w:rsidRPr="003E5454">
                                <w:rPr>
                                  <w:rStyle w:val="Hyperlink"/>
                                  <w:rFonts w:ascii="IBM Plex Sans Condensed" w:hAnsi="IBM Plex Sans Condensed"/>
                                </w:rPr>
                                <w:t>fulan@uthm.edu.my</w:t>
                              </w:r>
                            </w:hyperlink>
                          </w:p>
                          <w:p w14:paraId="228E6295" w14:textId="77777777" w:rsidR="00EC472A" w:rsidRPr="003E5454" w:rsidRDefault="00EC472A" w:rsidP="00EC472A">
                            <w:pPr>
                              <w:pStyle w:val="InfoBox"/>
                              <w:spacing w:after="0" w:line="240" w:lineRule="auto"/>
                              <w:rPr>
                                <w:rFonts w:ascii="IBM Plex Sans Condensed" w:hAnsi="IBM Plex Sans Condensed"/>
                              </w:rPr>
                            </w:pPr>
                          </w:p>
                          <w:p w14:paraId="7BECEBEF" w14:textId="16D2BB8A"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b/>
                                <w:bCs/>
                              </w:rPr>
                              <w:t>Received</w:t>
                            </w:r>
                            <w:r w:rsidRPr="003E5454">
                              <w:rPr>
                                <w:rFonts w:ascii="IBM Plex Sans Condensed" w:hAnsi="IBM Plex Sans Condensed"/>
                              </w:rPr>
                              <w:t>: 31 Januari 2025</w:t>
                            </w:r>
                          </w:p>
                          <w:p w14:paraId="53EECFDB" w14:textId="78360ABD" w:rsidR="0018418C" w:rsidRPr="003E5454" w:rsidRDefault="0018418C" w:rsidP="00EC472A">
                            <w:pPr>
                              <w:pStyle w:val="InfoBox"/>
                              <w:spacing w:after="0" w:line="240" w:lineRule="auto"/>
                              <w:rPr>
                                <w:rFonts w:ascii="IBM Plex Sans Condensed" w:hAnsi="IBM Plex Sans Condensed"/>
                              </w:rPr>
                            </w:pPr>
                            <w:r w:rsidRPr="003E5454">
                              <w:rPr>
                                <w:rFonts w:ascii="IBM Plex Sans Condensed" w:hAnsi="IBM Plex Sans Condensed"/>
                                <w:b/>
                                <w:bCs/>
                              </w:rPr>
                              <w:t>Revised</w:t>
                            </w:r>
                            <w:r w:rsidRPr="003E5454">
                              <w:rPr>
                                <w:rFonts w:ascii="IBM Plex Sans Condensed" w:hAnsi="IBM Plex Sans Condensed"/>
                              </w:rPr>
                              <w:t xml:space="preserve">: </w:t>
                            </w:r>
                            <w:r w:rsidR="00E7205A" w:rsidRPr="003E5454">
                              <w:rPr>
                                <w:rFonts w:ascii="IBM Plex Sans Condensed" w:hAnsi="IBM Plex Sans Condensed"/>
                              </w:rPr>
                              <w:t>28 February 2025</w:t>
                            </w:r>
                          </w:p>
                          <w:p w14:paraId="564DF281" w14:textId="403606BD"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b/>
                                <w:bCs/>
                              </w:rPr>
                              <w:t>Accepted</w:t>
                            </w:r>
                            <w:r w:rsidRPr="003E5454">
                              <w:rPr>
                                <w:rFonts w:ascii="IBM Plex Sans Condensed" w:hAnsi="IBM Plex Sans Condensed"/>
                              </w:rPr>
                              <w:t>: 31 Januari 2026</w:t>
                            </w:r>
                          </w:p>
                          <w:p w14:paraId="59A432A2" w14:textId="2A28E5E8" w:rsidR="00EC472A" w:rsidRDefault="00EC472A" w:rsidP="00EC472A">
                            <w:pPr>
                              <w:pStyle w:val="InfoBox"/>
                              <w:spacing w:after="0" w:line="240" w:lineRule="auto"/>
                            </w:pPr>
                            <w:r w:rsidRPr="003E5454">
                              <w:rPr>
                                <w:rFonts w:ascii="IBM Plex Sans Condensed" w:hAnsi="IBM Plex Sans Condensed"/>
                                <w:b/>
                                <w:bCs/>
                              </w:rPr>
                              <w:t>Published</w:t>
                            </w:r>
                            <w:r w:rsidRPr="003E5454">
                              <w:rPr>
                                <w:rFonts w:ascii="IBM Plex Sans Condensed" w:hAnsi="IBM Plex Sans Condensed"/>
                              </w:rPr>
                              <w:t>: 31 Januari 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13F47" id="_x0000_t202" coordsize="21600,21600" o:spt="202" path="m,l,21600r21600,l21600,xe">
                <v:stroke joinstyle="miter"/>
                <v:path gradientshapeok="t" o:connecttype="rect"/>
              </v:shapetype>
              <v:shape id="Text Box 2" o:spid="_x0000_s1026" type="#_x0000_t202" style="position:absolute;left:0;text-align:left;margin-left:-2.7pt;margin-top:23.8pt;width:111pt;height:17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" stroked="f">
                <v:textbox>
                  <w:txbxContent>
                    <w:p w14:paraId="2C30F591" w14:textId="151A8486"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EDITORS</w:t>
                      </w:r>
                    </w:p>
                    <w:p w14:paraId="57CF8D75" w14:textId="2714E71E"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5CD509C9" w14:textId="77777777" w:rsidR="00EC472A" w:rsidRPr="003E5454" w:rsidRDefault="00EC472A" w:rsidP="00EC472A">
                      <w:pPr>
                        <w:pStyle w:val="InfoBox"/>
                        <w:spacing w:after="0" w:line="240" w:lineRule="auto"/>
                        <w:rPr>
                          <w:rFonts w:ascii="IBM Plex Sans Condensed" w:hAnsi="IBM Plex Sans Condensed"/>
                        </w:rPr>
                      </w:pPr>
                    </w:p>
                    <w:p w14:paraId="40DB6C02" w14:textId="136C5C47"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REVIEWERS</w:t>
                      </w:r>
                    </w:p>
                    <w:p w14:paraId="115FE7FA" w14:textId="5A309B9F"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43330C4C" w14:textId="77BB2503"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36565719" w14:textId="77777777" w:rsidR="00EC472A" w:rsidRPr="003E5454" w:rsidRDefault="00EC472A" w:rsidP="00EC472A">
                      <w:pPr>
                        <w:pStyle w:val="InfoBox"/>
                        <w:spacing w:after="0" w:line="240" w:lineRule="auto"/>
                        <w:rPr>
                          <w:rFonts w:ascii="IBM Plex Sans Condensed" w:hAnsi="IBM Plex Sans Condensed"/>
                        </w:rPr>
                      </w:pPr>
                    </w:p>
                    <w:p w14:paraId="33B3859C" w14:textId="36342761" w:rsidR="00EC472A" w:rsidRPr="003E5454" w:rsidRDefault="00EC472A" w:rsidP="00EC472A">
                      <w:pPr>
                        <w:pStyle w:val="InfoBox"/>
                        <w:spacing w:after="0" w:line="240" w:lineRule="auto"/>
                        <w:rPr>
                          <w:rFonts w:ascii="IBM Plex Sans Condensed" w:hAnsi="IBM Plex Sans Condensed"/>
                          <w:b/>
                          <w:bCs/>
                        </w:rPr>
                      </w:pPr>
                      <w:r w:rsidRPr="003E5454">
                        <w:rPr>
                          <w:rFonts w:ascii="IBM Plex Sans Condensed" w:hAnsi="IBM Plex Sans Condensed"/>
                          <w:b/>
                          <w:bCs/>
                        </w:rPr>
                        <w:t>CORRESPONDENCE</w:t>
                      </w:r>
                    </w:p>
                    <w:p w14:paraId="0C0B8727" w14:textId="41EE6F6A"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rPr>
                        <w:t>Fulan fulan</w:t>
                      </w:r>
                    </w:p>
                    <w:p w14:paraId="5797641D" w14:textId="7FB466E7" w:rsidR="00EC472A" w:rsidRPr="003E5454" w:rsidRDefault="00EC472A" w:rsidP="00EC472A">
                      <w:pPr>
                        <w:pStyle w:val="InfoBox"/>
                        <w:spacing w:after="0" w:line="240" w:lineRule="auto"/>
                        <w:rPr>
                          <w:rFonts w:ascii="IBM Plex Sans Condensed" w:hAnsi="IBM Plex Sans Condensed"/>
                        </w:rPr>
                      </w:pPr>
                      <w:hyperlink r:id="rId9" w:history="1">
                        <w:r w:rsidRPr="003E5454">
                          <w:rPr>
                            <w:rStyle w:val="Hyperlink"/>
                            <w:rFonts w:ascii="IBM Plex Sans Condensed" w:hAnsi="IBM Plex Sans Condensed"/>
                          </w:rPr>
                          <w:t>fulan@uthm.edu.my</w:t>
                        </w:r>
                      </w:hyperlink>
                    </w:p>
                    <w:p w14:paraId="228E6295" w14:textId="77777777" w:rsidR="00EC472A" w:rsidRPr="003E5454" w:rsidRDefault="00EC472A" w:rsidP="00EC472A">
                      <w:pPr>
                        <w:pStyle w:val="InfoBox"/>
                        <w:spacing w:after="0" w:line="240" w:lineRule="auto"/>
                        <w:rPr>
                          <w:rFonts w:ascii="IBM Plex Sans Condensed" w:hAnsi="IBM Plex Sans Condensed"/>
                        </w:rPr>
                      </w:pPr>
                    </w:p>
                    <w:p w14:paraId="7BECEBEF" w14:textId="16D2BB8A"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b/>
                          <w:bCs/>
                        </w:rPr>
                        <w:t>Received</w:t>
                      </w:r>
                      <w:r w:rsidRPr="003E5454">
                        <w:rPr>
                          <w:rFonts w:ascii="IBM Plex Sans Condensed" w:hAnsi="IBM Plex Sans Condensed"/>
                        </w:rPr>
                        <w:t>: 31 Januari 2025</w:t>
                      </w:r>
                    </w:p>
                    <w:p w14:paraId="53EECFDB" w14:textId="78360ABD" w:rsidR="0018418C" w:rsidRPr="003E5454" w:rsidRDefault="0018418C" w:rsidP="00EC472A">
                      <w:pPr>
                        <w:pStyle w:val="InfoBox"/>
                        <w:spacing w:after="0" w:line="240" w:lineRule="auto"/>
                        <w:rPr>
                          <w:rFonts w:ascii="IBM Plex Sans Condensed" w:hAnsi="IBM Plex Sans Condensed"/>
                        </w:rPr>
                      </w:pPr>
                      <w:r w:rsidRPr="003E5454">
                        <w:rPr>
                          <w:rFonts w:ascii="IBM Plex Sans Condensed" w:hAnsi="IBM Plex Sans Condensed"/>
                          <w:b/>
                          <w:bCs/>
                        </w:rPr>
                        <w:t>Revised</w:t>
                      </w:r>
                      <w:r w:rsidRPr="003E5454">
                        <w:rPr>
                          <w:rFonts w:ascii="IBM Plex Sans Condensed" w:hAnsi="IBM Plex Sans Condensed"/>
                        </w:rPr>
                        <w:t xml:space="preserve">: </w:t>
                      </w:r>
                      <w:r w:rsidR="00E7205A" w:rsidRPr="003E5454">
                        <w:rPr>
                          <w:rFonts w:ascii="IBM Plex Sans Condensed" w:hAnsi="IBM Plex Sans Condensed"/>
                        </w:rPr>
                        <w:t>28 February 2025</w:t>
                      </w:r>
                    </w:p>
                    <w:p w14:paraId="564DF281" w14:textId="403606BD" w:rsidR="00EC472A" w:rsidRPr="003E5454" w:rsidRDefault="00EC472A" w:rsidP="00EC472A">
                      <w:pPr>
                        <w:pStyle w:val="InfoBox"/>
                        <w:spacing w:after="0" w:line="240" w:lineRule="auto"/>
                        <w:rPr>
                          <w:rFonts w:ascii="IBM Plex Sans Condensed" w:hAnsi="IBM Plex Sans Condensed"/>
                        </w:rPr>
                      </w:pPr>
                      <w:r w:rsidRPr="003E5454">
                        <w:rPr>
                          <w:rFonts w:ascii="IBM Plex Sans Condensed" w:hAnsi="IBM Plex Sans Condensed"/>
                          <w:b/>
                          <w:bCs/>
                        </w:rPr>
                        <w:t>Accepted</w:t>
                      </w:r>
                      <w:r w:rsidRPr="003E5454">
                        <w:rPr>
                          <w:rFonts w:ascii="IBM Plex Sans Condensed" w:hAnsi="IBM Plex Sans Condensed"/>
                        </w:rPr>
                        <w:t>: 31 Januari 2026</w:t>
                      </w:r>
                    </w:p>
                    <w:p w14:paraId="59A432A2" w14:textId="2A28E5E8" w:rsidR="00EC472A" w:rsidRDefault="00EC472A" w:rsidP="00EC472A">
                      <w:pPr>
                        <w:pStyle w:val="InfoBox"/>
                        <w:spacing w:after="0" w:line="240" w:lineRule="auto"/>
                      </w:pPr>
                      <w:r w:rsidRPr="003E5454">
                        <w:rPr>
                          <w:rFonts w:ascii="IBM Plex Sans Condensed" w:hAnsi="IBM Plex Sans Condensed"/>
                          <w:b/>
                          <w:bCs/>
                        </w:rPr>
                        <w:t>Published</w:t>
                      </w:r>
                      <w:r w:rsidRPr="003E5454">
                        <w:rPr>
                          <w:rFonts w:ascii="IBM Plex Sans Condensed" w:hAnsi="IBM Plex Sans Condensed"/>
                        </w:rPr>
                        <w:t>: 31 Januari 2027</w:t>
                      </w:r>
                    </w:p>
                  </w:txbxContent>
                </v:textbox>
              </v:shape>
            </w:pict>
          </mc:Fallback>
        </mc:AlternateContent>
      </w:r>
      <w:r w:rsidR="00EC472A" w:rsidRPr="003E5454">
        <w:rPr>
          <w:rFonts w:ascii="IBM Plex Sans Condensed" w:hAnsi="IBM Plex Sans Condensed"/>
        </w:rPr>
        <w:t>affiliation of the author</w:t>
      </w:r>
    </w:p>
    <w:p w14:paraId="0C0FA354" w14:textId="04E34370" w:rsidR="00EC472A" w:rsidRPr="00A776A2" w:rsidRDefault="00EC472A" w:rsidP="00EC472A">
      <w:pPr>
        <w:pStyle w:val="Abstract"/>
        <w:rPr>
          <w:sz w:val="22"/>
          <w:szCs w:val="22"/>
        </w:rPr>
      </w:pPr>
      <w:r w:rsidRPr="00A776A2">
        <w:rPr>
          <w:sz w:val="22"/>
          <w:szCs w:val="22"/>
        </w:rPr>
        <w:t>Abstract of the paper.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FD3F4B" w:rsidRPr="00FD3F4B">
        <w:rPr>
          <w:noProof/>
        </w:rPr>
        <w:t xml:space="preserve"> </w:t>
      </w:r>
    </w:p>
    <w:p w14:paraId="4301A40F" w14:textId="446CEDD9" w:rsidR="00EC472A" w:rsidRPr="00051994" w:rsidRDefault="00EC472A" w:rsidP="00051994">
      <w:pPr>
        <w:pStyle w:val="Keywords"/>
      </w:pPr>
      <w:r w:rsidRPr="00051994">
        <w:t xml:space="preserve">Keywords: </w:t>
      </w:r>
      <w:r w:rsidR="00561E6C" w:rsidRPr="00561E6C">
        <w:rPr>
          <w:lang w:val="en-MY"/>
        </w:rPr>
        <w:t>Keyword 1, keyword 2, number of keywords is usually 3-7, but more is allowed if deemed necessary</w:t>
      </w:r>
    </w:p>
    <w:p w14:paraId="3BF89BF1" w14:textId="6FDE9859" w:rsidR="00EC472A" w:rsidRPr="00EC472A" w:rsidRDefault="00EC472A" w:rsidP="00EC472A">
      <w:pPr>
        <w:pStyle w:val="Heading1"/>
      </w:pPr>
      <w:r w:rsidRPr="00EC472A">
        <w:t>INTRODUCTION</w:t>
      </w:r>
    </w:p>
    <w:p w14:paraId="2B0C3DE6" w14:textId="586E8972" w:rsidR="00EC472A" w:rsidRPr="00F807FB" w:rsidRDefault="00EC472A" w:rsidP="00FA699A">
      <w:pPr>
        <w:pStyle w:val="1stParagraph"/>
      </w:pPr>
      <w:r w:rsidRPr="00DD00CE">
        <w:rPr>
          <w:b/>
          <w:bCs/>
        </w:rPr>
        <w:t xml:space="preserve">Hello there! </w:t>
      </w:r>
      <w:r w:rsidR="00E50825" w:rsidRPr="00DD00CE">
        <w:rPr>
          <w:b/>
          <w:bCs/>
        </w:rPr>
        <w:t xml:space="preserve">This is the first paragraph of the section. Please select the </w:t>
      </w:r>
      <w:r w:rsidR="001E787C" w:rsidRPr="00716378">
        <w:rPr>
          <w:b/>
          <w:bCs/>
          <w:highlight w:val="yellow"/>
        </w:rPr>
        <w:t>1</w:t>
      </w:r>
      <w:r w:rsidR="001E787C" w:rsidRPr="00716378">
        <w:rPr>
          <w:b/>
          <w:bCs/>
          <w:highlight w:val="yellow"/>
          <w:vertAlign w:val="superscript"/>
        </w:rPr>
        <w:t>st</w:t>
      </w:r>
      <w:r w:rsidR="001E787C" w:rsidRPr="00716378">
        <w:rPr>
          <w:b/>
          <w:bCs/>
          <w:highlight w:val="yellow"/>
        </w:rPr>
        <w:t xml:space="preserve"> paragraph style</w:t>
      </w:r>
      <w:r w:rsidR="001E787C" w:rsidRPr="00DD00CE">
        <w:t xml:space="preserve">. </w:t>
      </w:r>
      <w:r w:rsidRPr="00DD00CE">
        <w:t xml:space="preserve">Lorem ipsum </w:t>
      </w:r>
      <w:proofErr w:type="spellStart"/>
      <w:r w:rsidRPr="0044661C">
        <w:t>dolor</w:t>
      </w:r>
      <w:proofErr w:type="spellEnd"/>
      <w:r w:rsidRPr="0044661C">
        <w:t xml:space="preserve"> </w:t>
      </w:r>
      <w:proofErr w:type="gramStart"/>
      <w:r w:rsidRPr="0044661C">
        <w:t>sit</w:t>
      </w:r>
      <w:proofErr w:type="gramEnd"/>
      <w:r w:rsidRPr="0044661C">
        <w:t xml:space="preserve"> </w:t>
      </w:r>
      <w:proofErr w:type="spellStart"/>
      <w:r w:rsidRPr="0044661C">
        <w:t>amet</w:t>
      </w:r>
      <w:proofErr w:type="spellEnd"/>
      <w:r w:rsidRPr="0044661C">
        <w:t xml:space="preserve">, </w:t>
      </w:r>
      <w:proofErr w:type="spellStart"/>
      <w:r w:rsidRPr="0044661C">
        <w:t>consectetur</w:t>
      </w:r>
      <w:proofErr w:type="spellEnd"/>
      <w:r w:rsidRPr="0044661C">
        <w:t xml:space="preserve"> </w:t>
      </w:r>
      <w:proofErr w:type="spellStart"/>
      <w:r w:rsidRPr="0044661C">
        <w:t>adipiscing</w:t>
      </w:r>
      <w:proofErr w:type="spellEnd"/>
      <w:r w:rsidRPr="0044661C">
        <w:t xml:space="preserve"> </w:t>
      </w:r>
      <w:proofErr w:type="spellStart"/>
      <w:r w:rsidRPr="0044661C">
        <w:t>elit</w:t>
      </w:r>
      <w:proofErr w:type="spellEnd"/>
      <w:r w:rsidRPr="0044661C">
        <w:t xml:space="preserve">, </w:t>
      </w:r>
      <w:proofErr w:type="spellStart"/>
      <w:r w:rsidRPr="0044661C">
        <w:t>sed</w:t>
      </w:r>
      <w:proofErr w:type="spellEnd"/>
      <w:r w:rsidRPr="0044661C">
        <w:t xml:space="preserve"> do </w:t>
      </w:r>
      <w:proofErr w:type="spellStart"/>
      <w:r w:rsidRPr="0044661C">
        <w:t>eiusmod</w:t>
      </w:r>
      <w:proofErr w:type="spellEnd"/>
      <w:r w:rsidRPr="0044661C">
        <w:t xml:space="preserve"> </w:t>
      </w:r>
      <w:proofErr w:type="spellStart"/>
      <w:r w:rsidRPr="0044661C">
        <w:t>tempor</w:t>
      </w:r>
      <w:proofErr w:type="spellEnd"/>
      <w:r w:rsidRPr="0044661C">
        <w:t xml:space="preserve"> </w:t>
      </w:r>
      <w:proofErr w:type="spellStart"/>
      <w:r w:rsidRPr="0044661C">
        <w:t>incididunt</w:t>
      </w:r>
      <w:proofErr w:type="spellEnd"/>
      <w:r w:rsidRPr="0044661C">
        <w:t xml:space="preserve"> </w:t>
      </w:r>
      <w:proofErr w:type="spellStart"/>
      <w:r w:rsidRPr="0044661C">
        <w:t>ut</w:t>
      </w:r>
      <w:proofErr w:type="spellEnd"/>
      <w:r w:rsidRPr="0044661C">
        <w:t xml:space="preserve"> labore et dolore magna </w:t>
      </w:r>
      <w:proofErr w:type="spellStart"/>
      <w:r w:rsidRPr="0044661C">
        <w:t>aliqua</w:t>
      </w:r>
      <w:proofErr w:type="spellEnd"/>
      <w:r w:rsidRPr="0044661C">
        <w:t xml:space="preserve">. Ut </w:t>
      </w:r>
      <w:proofErr w:type="spellStart"/>
      <w:r w:rsidRPr="0044661C">
        <w:t>enim</w:t>
      </w:r>
      <w:proofErr w:type="spellEnd"/>
      <w:r w:rsidRPr="0044661C">
        <w:t xml:space="preserve"> ad minim </w:t>
      </w:r>
      <w:proofErr w:type="spellStart"/>
      <w:r w:rsidRPr="0044661C">
        <w:t>veniam</w:t>
      </w:r>
      <w:proofErr w:type="spellEnd"/>
      <w:r w:rsidRPr="0044661C">
        <w:t xml:space="preserve">, </w:t>
      </w:r>
      <w:proofErr w:type="spellStart"/>
      <w:r w:rsidRPr="0044661C">
        <w:t>quis</w:t>
      </w:r>
      <w:proofErr w:type="spellEnd"/>
      <w:r w:rsidRPr="0044661C">
        <w:t xml:space="preserve"> </w:t>
      </w:r>
      <w:proofErr w:type="spellStart"/>
      <w:r w:rsidRPr="0044661C">
        <w:t>nostrud</w:t>
      </w:r>
      <w:proofErr w:type="spellEnd"/>
      <w:r w:rsidRPr="0044661C">
        <w:t xml:space="preserve"> exercitation </w:t>
      </w:r>
      <w:proofErr w:type="spellStart"/>
      <w:r w:rsidRPr="0044661C">
        <w:t>ullamco</w:t>
      </w:r>
      <w:proofErr w:type="spellEnd"/>
      <w:r w:rsidRPr="0044661C">
        <w:t xml:space="preserve"> </w:t>
      </w:r>
      <w:proofErr w:type="spellStart"/>
      <w:r w:rsidRPr="0044661C">
        <w:t>laboris</w:t>
      </w:r>
      <w:proofErr w:type="spellEnd"/>
      <w:r w:rsidRPr="0044661C">
        <w:t xml:space="preserve"> nisi </w:t>
      </w:r>
      <w:proofErr w:type="spellStart"/>
      <w:r w:rsidRPr="0044661C">
        <w:t>ut</w:t>
      </w:r>
      <w:proofErr w:type="spellEnd"/>
      <w:r w:rsidRPr="0044661C">
        <w:t xml:space="preserve"> </w:t>
      </w:r>
      <w:proofErr w:type="spellStart"/>
      <w:r w:rsidRPr="0044661C">
        <w:t>aliquip</w:t>
      </w:r>
      <w:proofErr w:type="spellEnd"/>
      <w:r w:rsidRPr="0044661C">
        <w:t xml:space="preserve"> ex </w:t>
      </w:r>
      <w:proofErr w:type="spellStart"/>
      <w:r w:rsidRPr="0044661C">
        <w:t>ea</w:t>
      </w:r>
      <w:proofErr w:type="spellEnd"/>
      <w:r w:rsidRPr="0044661C">
        <w:t xml:space="preserve"> </w:t>
      </w:r>
      <w:proofErr w:type="spellStart"/>
      <w:r w:rsidRPr="0044661C">
        <w:t>commodo</w:t>
      </w:r>
      <w:proofErr w:type="spellEnd"/>
      <w:r w:rsidRPr="0044661C">
        <w:t xml:space="preserve"> </w:t>
      </w:r>
      <w:proofErr w:type="spellStart"/>
      <w:r w:rsidRPr="0044661C">
        <w:t>consequat</w:t>
      </w:r>
      <w:proofErr w:type="spellEnd"/>
      <w:r w:rsidRPr="0044661C">
        <w:t xml:space="preserve">. Duis </w:t>
      </w:r>
      <w:proofErr w:type="spellStart"/>
      <w:r w:rsidRPr="0044661C">
        <w:t>aute</w:t>
      </w:r>
      <w:proofErr w:type="spellEnd"/>
      <w:r w:rsidRPr="0044661C">
        <w:t xml:space="preserve"> </w:t>
      </w:r>
      <w:proofErr w:type="spellStart"/>
      <w:r w:rsidRPr="0044661C">
        <w:t>irure</w:t>
      </w:r>
      <w:proofErr w:type="spellEnd"/>
      <w:r w:rsidRPr="0044661C">
        <w:t xml:space="preserve"> </w:t>
      </w:r>
      <w:proofErr w:type="spellStart"/>
      <w:r w:rsidRPr="0044661C">
        <w:t>dolor</w:t>
      </w:r>
      <w:proofErr w:type="spellEnd"/>
      <w:r w:rsidRPr="0044661C">
        <w:t xml:space="preserve"> in </w:t>
      </w:r>
      <w:proofErr w:type="spellStart"/>
      <w:r w:rsidRPr="00FA699A">
        <w:t>reprehenderit</w:t>
      </w:r>
      <w:proofErr w:type="spellEnd"/>
      <w:r w:rsidRPr="00FA699A">
        <w:t xml:space="preserve"> in </w:t>
      </w:r>
      <w:proofErr w:type="spellStart"/>
      <w:r w:rsidRPr="00FA699A">
        <w:t>voluptate</w:t>
      </w:r>
      <w:proofErr w:type="spellEnd"/>
      <w:r w:rsidRPr="00FA699A">
        <w:t xml:space="preserve"> </w:t>
      </w:r>
      <w:proofErr w:type="spellStart"/>
      <w:r w:rsidRPr="00FA699A">
        <w:t>velit</w:t>
      </w:r>
      <w:proofErr w:type="spellEnd"/>
      <w:r w:rsidRPr="00FA699A">
        <w:t xml:space="preserve"> esse </w:t>
      </w:r>
      <w:proofErr w:type="spellStart"/>
      <w:r w:rsidRPr="00FA699A">
        <w:t>cillum</w:t>
      </w:r>
      <w:proofErr w:type="spellEnd"/>
      <w:r w:rsidRPr="00FA699A">
        <w:t xml:space="preserve"> dolore </w:t>
      </w:r>
      <w:proofErr w:type="spellStart"/>
      <w:r w:rsidRPr="00FA699A">
        <w:t>eu</w:t>
      </w:r>
      <w:proofErr w:type="spellEnd"/>
      <w:r w:rsidRPr="00FA699A">
        <w:t xml:space="preserve"> </w:t>
      </w:r>
      <w:proofErr w:type="spellStart"/>
      <w:r w:rsidRPr="00FA699A">
        <w:t>fugiat</w:t>
      </w:r>
      <w:proofErr w:type="spellEnd"/>
      <w:r w:rsidRPr="00FA699A">
        <w:t xml:space="preserve"> </w:t>
      </w:r>
      <w:proofErr w:type="spellStart"/>
      <w:r w:rsidRPr="00FA699A">
        <w:t>nulla</w:t>
      </w:r>
      <w:proofErr w:type="spellEnd"/>
      <w:r w:rsidRPr="00FA699A">
        <w:t xml:space="preserve"> </w:t>
      </w:r>
      <w:proofErr w:type="spellStart"/>
      <w:r w:rsidRPr="00FA699A">
        <w:t>pariatur</w:t>
      </w:r>
      <w:proofErr w:type="spellEnd"/>
      <w:r w:rsidRPr="00FA699A">
        <w:t xml:space="preserve">. </w:t>
      </w:r>
      <w:proofErr w:type="spellStart"/>
      <w:r w:rsidRPr="00FA699A">
        <w:t>Excepteur</w:t>
      </w:r>
      <w:proofErr w:type="spellEnd"/>
      <w:r w:rsidRPr="00FA699A">
        <w:t xml:space="preserve"> </w:t>
      </w:r>
      <w:proofErr w:type="spellStart"/>
      <w:r w:rsidRPr="00FA699A">
        <w:t>sint</w:t>
      </w:r>
      <w:proofErr w:type="spellEnd"/>
      <w:r w:rsidRPr="00FA699A">
        <w:t xml:space="preserve"> </w:t>
      </w:r>
      <w:proofErr w:type="spellStart"/>
      <w:r w:rsidRPr="00FA699A">
        <w:t>occaecat</w:t>
      </w:r>
      <w:proofErr w:type="spellEnd"/>
      <w:r w:rsidRPr="00FA699A">
        <w:t xml:space="preserve"> </w:t>
      </w:r>
      <w:proofErr w:type="spellStart"/>
      <w:r w:rsidRPr="00FA699A">
        <w:t>cupidatat</w:t>
      </w:r>
      <w:proofErr w:type="spellEnd"/>
      <w:r w:rsidRPr="00FA699A">
        <w:t xml:space="preserve"> non </w:t>
      </w:r>
      <w:proofErr w:type="spellStart"/>
      <w:r w:rsidRPr="00FA699A">
        <w:t>proident</w:t>
      </w:r>
      <w:proofErr w:type="spellEnd"/>
      <w:r w:rsidRPr="00FA699A">
        <w:t xml:space="preserve">, sunt </w:t>
      </w:r>
      <w:r w:rsidRPr="0044661C">
        <w:t xml:space="preserve">in culpa qui </w:t>
      </w:r>
      <w:proofErr w:type="spellStart"/>
      <w:r w:rsidRPr="0044661C">
        <w:t>officia</w:t>
      </w:r>
      <w:proofErr w:type="spellEnd"/>
      <w:r w:rsidRPr="0044661C">
        <w:t xml:space="preserve"> </w:t>
      </w:r>
      <w:proofErr w:type="spellStart"/>
      <w:r w:rsidRPr="0044661C">
        <w:t>deserunt</w:t>
      </w:r>
      <w:proofErr w:type="spellEnd"/>
      <w:r w:rsidRPr="0044661C">
        <w:t xml:space="preserve"> </w:t>
      </w:r>
      <w:proofErr w:type="spellStart"/>
      <w:r w:rsidRPr="0044661C">
        <w:t>mollit</w:t>
      </w:r>
      <w:proofErr w:type="spellEnd"/>
      <w:r w:rsidRPr="0044661C">
        <w:t xml:space="preserve"> </w:t>
      </w:r>
      <w:proofErr w:type="spellStart"/>
      <w:r w:rsidRPr="0044661C">
        <w:t>anim</w:t>
      </w:r>
      <w:proofErr w:type="spellEnd"/>
      <w:r w:rsidRPr="0044661C">
        <w:t xml:space="preserve"> id est </w:t>
      </w:r>
      <w:proofErr w:type="spellStart"/>
      <w:r w:rsidRPr="0044661C">
        <w:t>laborum</w:t>
      </w:r>
      <w:proofErr w:type="spellEnd"/>
      <w:r w:rsidRPr="0044661C">
        <w:t>.</w:t>
      </w:r>
    </w:p>
    <w:p w14:paraId="1D2C947A" w14:textId="0E77B9EF" w:rsidR="00E50825" w:rsidRDefault="00E50825" w:rsidP="00FA699A">
      <w:pPr>
        <w:pStyle w:val="2ndandLastParagraph"/>
      </w:pPr>
      <w:r w:rsidRPr="00716378">
        <w:rPr>
          <w:b/>
          <w:bCs/>
        </w:rPr>
        <w:t xml:space="preserve">Beginning another paragraph, select the </w:t>
      </w:r>
      <w:r w:rsidRPr="00716378">
        <w:rPr>
          <w:b/>
          <w:bCs/>
          <w:highlight w:val="yellow"/>
        </w:rPr>
        <w:t>2</w:t>
      </w:r>
      <w:r w:rsidRPr="00716378">
        <w:rPr>
          <w:b/>
          <w:bCs/>
          <w:highlight w:val="yellow"/>
          <w:vertAlign w:val="superscript"/>
        </w:rPr>
        <w:t>nd</w:t>
      </w:r>
      <w:r w:rsidRPr="00716378">
        <w:rPr>
          <w:b/>
          <w:bCs/>
          <w:highlight w:val="yellow"/>
        </w:rPr>
        <w:t xml:space="preserve"> paragraph</w:t>
      </w:r>
      <w:r w:rsidRPr="00716378">
        <w:rPr>
          <w:b/>
          <w:bCs/>
        </w:rPr>
        <w:t xml:space="preserve"> again. This would be the style for all subsequent paragraphs except for the last paragraph of the section. Unless if it’s the last paragraph, then you need to select the </w:t>
      </w:r>
      <w:r w:rsidRPr="00716378">
        <w:rPr>
          <w:b/>
          <w:bCs/>
          <w:highlight w:val="yellow"/>
        </w:rPr>
        <w:t>2</w:t>
      </w:r>
      <w:r w:rsidRPr="00716378">
        <w:rPr>
          <w:b/>
          <w:bCs/>
          <w:highlight w:val="yellow"/>
          <w:vertAlign w:val="superscript"/>
        </w:rPr>
        <w:t>nd</w:t>
      </w:r>
      <w:r w:rsidRPr="00716378">
        <w:rPr>
          <w:b/>
          <w:bCs/>
          <w:highlight w:val="yellow"/>
        </w:rPr>
        <w:t xml:space="preserve"> and last paragraph style</w:t>
      </w:r>
      <w:r w:rsidRPr="00716378">
        <w:rPr>
          <w:b/>
          <w:bCs/>
        </w:rPr>
        <w:t xml:space="preserve"> instead</w:t>
      </w:r>
      <w:r>
        <w:t xml:space="preserve">. </w:t>
      </w:r>
      <w:r w:rsidRPr="005413BF">
        <w:t xml:space="preserve">Lorem ipsum </w:t>
      </w:r>
      <w:proofErr w:type="spellStart"/>
      <w:r w:rsidRPr="005413BF">
        <w:t>dolor</w:t>
      </w:r>
      <w:proofErr w:type="spellEnd"/>
      <w:r w:rsidRPr="005413BF">
        <w:t xml:space="preserve"> </w:t>
      </w:r>
      <w:proofErr w:type="gramStart"/>
      <w:r w:rsidRPr="005413BF">
        <w:t>sit</w:t>
      </w:r>
      <w:proofErr w:type="gramEnd"/>
      <w:r w:rsidRPr="005413BF">
        <w:t xml:space="preserve"> </w:t>
      </w:r>
      <w:proofErr w:type="spellStart"/>
      <w:r w:rsidRPr="005413BF">
        <w:t>amet</w:t>
      </w:r>
      <w:proofErr w:type="spellEnd"/>
      <w:r w:rsidRPr="005413BF">
        <w:t xml:space="preserve">, </w:t>
      </w:r>
      <w:proofErr w:type="spellStart"/>
      <w:r w:rsidRPr="005413BF">
        <w:t>consectetur</w:t>
      </w:r>
      <w:proofErr w:type="spellEnd"/>
      <w:r w:rsidRPr="005413BF">
        <w:t xml:space="preserve"> </w:t>
      </w:r>
      <w:proofErr w:type="spellStart"/>
      <w:r w:rsidRPr="005413BF">
        <w:t>adipiscing</w:t>
      </w:r>
      <w:proofErr w:type="spellEnd"/>
      <w:r w:rsidRPr="005413BF">
        <w:t xml:space="preserve"> </w:t>
      </w:r>
      <w:proofErr w:type="spellStart"/>
      <w:r w:rsidRPr="005413BF">
        <w:t>elit</w:t>
      </w:r>
      <w:proofErr w:type="spellEnd"/>
      <w:r w:rsidRPr="005413BF">
        <w:t xml:space="preserve">, </w:t>
      </w:r>
      <w:proofErr w:type="spellStart"/>
      <w:r w:rsidRPr="005413BF">
        <w:t>sed</w:t>
      </w:r>
      <w:proofErr w:type="spellEnd"/>
      <w:r w:rsidRPr="005413BF">
        <w:t xml:space="preserve"> do </w:t>
      </w:r>
      <w:proofErr w:type="spellStart"/>
      <w:r w:rsidRPr="005413BF">
        <w:t>eiusmod</w:t>
      </w:r>
      <w:proofErr w:type="spellEnd"/>
      <w:r w:rsidRPr="005413BF">
        <w:t xml:space="preserve"> </w:t>
      </w:r>
      <w:proofErr w:type="spellStart"/>
      <w:r w:rsidRPr="005413BF">
        <w:t>tempor</w:t>
      </w:r>
      <w:proofErr w:type="spellEnd"/>
      <w:r w:rsidRPr="005413BF">
        <w:t xml:space="preserve"> </w:t>
      </w:r>
      <w:proofErr w:type="spellStart"/>
      <w:r w:rsidRPr="005413BF">
        <w:t>incididunt</w:t>
      </w:r>
      <w:proofErr w:type="spellEnd"/>
      <w:r w:rsidRPr="005413BF">
        <w:t xml:space="preserve"> </w:t>
      </w:r>
      <w:proofErr w:type="spellStart"/>
      <w:r w:rsidRPr="005413BF">
        <w:t>ut</w:t>
      </w:r>
      <w:proofErr w:type="spellEnd"/>
      <w:r w:rsidRPr="005413BF">
        <w:t xml:space="preserve"> labore et dolore magna </w:t>
      </w:r>
      <w:proofErr w:type="spellStart"/>
      <w:r w:rsidRPr="005413BF">
        <w:t>aliqua</w:t>
      </w:r>
      <w:proofErr w:type="spellEnd"/>
      <w:r w:rsidRPr="005413BF">
        <w:t xml:space="preserve">. Ut </w:t>
      </w:r>
      <w:proofErr w:type="spellStart"/>
      <w:r w:rsidRPr="005413BF">
        <w:t>enim</w:t>
      </w:r>
      <w:proofErr w:type="spellEnd"/>
      <w:r w:rsidRPr="005413BF">
        <w:t xml:space="preserve"> ad minim </w:t>
      </w:r>
      <w:proofErr w:type="spellStart"/>
      <w:r w:rsidRPr="005413BF">
        <w:t>veniam</w:t>
      </w:r>
      <w:proofErr w:type="spellEnd"/>
      <w:r w:rsidRPr="005413BF">
        <w:t xml:space="preserve">, </w:t>
      </w:r>
      <w:proofErr w:type="spellStart"/>
      <w:r w:rsidRPr="005413BF">
        <w:t>quis</w:t>
      </w:r>
      <w:proofErr w:type="spellEnd"/>
      <w:r w:rsidRPr="005413BF">
        <w:t xml:space="preserve"> </w:t>
      </w:r>
      <w:proofErr w:type="spellStart"/>
      <w:r w:rsidRPr="005413BF">
        <w:t>nostrud</w:t>
      </w:r>
      <w:proofErr w:type="spellEnd"/>
      <w:r w:rsidRPr="005413BF">
        <w:t xml:space="preserve"> exercitation </w:t>
      </w:r>
      <w:proofErr w:type="spellStart"/>
      <w:r w:rsidRPr="005413BF">
        <w:t>ullamco</w:t>
      </w:r>
      <w:proofErr w:type="spellEnd"/>
      <w:r w:rsidRPr="005413BF">
        <w:t xml:space="preserve"> </w:t>
      </w:r>
      <w:proofErr w:type="spellStart"/>
      <w:r w:rsidRPr="005413BF">
        <w:t>laboris</w:t>
      </w:r>
      <w:proofErr w:type="spellEnd"/>
      <w:r w:rsidRPr="005413BF">
        <w:t xml:space="preserve"> nisi </w:t>
      </w:r>
      <w:proofErr w:type="spellStart"/>
      <w:r w:rsidRPr="005413BF">
        <w:t>ut</w:t>
      </w:r>
      <w:proofErr w:type="spellEnd"/>
      <w:r w:rsidRPr="005413BF">
        <w:t xml:space="preserve"> </w:t>
      </w:r>
      <w:proofErr w:type="spellStart"/>
      <w:r w:rsidRPr="005413BF">
        <w:t>aliquip</w:t>
      </w:r>
      <w:proofErr w:type="spellEnd"/>
      <w:r w:rsidRPr="005413BF">
        <w:t xml:space="preserve"> ex </w:t>
      </w:r>
      <w:proofErr w:type="spellStart"/>
      <w:r w:rsidRPr="005413BF">
        <w:t>ea</w:t>
      </w:r>
      <w:proofErr w:type="spellEnd"/>
      <w:r w:rsidRPr="005413BF">
        <w:t xml:space="preserve"> </w:t>
      </w:r>
      <w:proofErr w:type="spellStart"/>
      <w:r w:rsidRPr="005413BF">
        <w:t>commodo</w:t>
      </w:r>
      <w:proofErr w:type="spellEnd"/>
      <w:r w:rsidRPr="005413BF">
        <w:t xml:space="preserve"> </w:t>
      </w:r>
      <w:proofErr w:type="spellStart"/>
      <w:r w:rsidRPr="005413BF">
        <w:t>consequat</w:t>
      </w:r>
      <w:proofErr w:type="spellEnd"/>
      <w:r w:rsidRPr="005413BF">
        <w:t xml:space="preserve">. Duis </w:t>
      </w:r>
      <w:proofErr w:type="spellStart"/>
      <w:r w:rsidRPr="005413BF">
        <w:t>aute</w:t>
      </w:r>
      <w:proofErr w:type="spellEnd"/>
      <w:r w:rsidRPr="005413BF">
        <w:t xml:space="preserve"> </w:t>
      </w:r>
      <w:proofErr w:type="spellStart"/>
      <w:r w:rsidRPr="005413BF">
        <w:t>irure</w:t>
      </w:r>
      <w:proofErr w:type="spellEnd"/>
      <w:r w:rsidRPr="005413BF">
        <w:t xml:space="preserve"> </w:t>
      </w:r>
      <w:proofErr w:type="spellStart"/>
      <w:r w:rsidRPr="005413BF">
        <w:t>dolor</w:t>
      </w:r>
      <w:proofErr w:type="spellEnd"/>
      <w:r w:rsidRPr="005413BF">
        <w:t xml:space="preserve"> in </w:t>
      </w:r>
      <w:proofErr w:type="spellStart"/>
      <w:r w:rsidRPr="005413BF">
        <w:t>reprehenderit</w:t>
      </w:r>
      <w:proofErr w:type="spellEnd"/>
      <w:r w:rsidRPr="005413BF">
        <w:t xml:space="preserve"> in </w:t>
      </w:r>
      <w:proofErr w:type="spellStart"/>
      <w:r w:rsidRPr="005413BF">
        <w:t>voluptate</w:t>
      </w:r>
      <w:proofErr w:type="spellEnd"/>
      <w:r w:rsidRPr="005413BF">
        <w:t xml:space="preserve"> </w:t>
      </w:r>
      <w:proofErr w:type="spellStart"/>
      <w:r w:rsidRPr="005413BF">
        <w:t>velit</w:t>
      </w:r>
      <w:proofErr w:type="spellEnd"/>
      <w:r w:rsidRPr="005413BF">
        <w:t xml:space="preserve"> esse </w:t>
      </w:r>
      <w:proofErr w:type="spellStart"/>
      <w:r w:rsidRPr="005413BF">
        <w:t>cillum</w:t>
      </w:r>
      <w:proofErr w:type="spellEnd"/>
      <w:r w:rsidRPr="005413BF">
        <w:t xml:space="preserve"> dolore </w:t>
      </w:r>
      <w:proofErr w:type="spellStart"/>
      <w:r w:rsidRPr="005413BF">
        <w:t>eu</w:t>
      </w:r>
      <w:proofErr w:type="spellEnd"/>
      <w:r w:rsidRPr="005413BF">
        <w:t xml:space="preserve"> </w:t>
      </w:r>
      <w:proofErr w:type="spellStart"/>
      <w:r w:rsidRPr="005413BF">
        <w:t>fugiat</w:t>
      </w:r>
      <w:proofErr w:type="spellEnd"/>
      <w:r w:rsidRPr="005413BF">
        <w:t xml:space="preserve"> </w:t>
      </w:r>
      <w:proofErr w:type="spellStart"/>
      <w:r w:rsidRPr="005413BF">
        <w:t>nulla</w:t>
      </w:r>
      <w:proofErr w:type="spellEnd"/>
      <w:r w:rsidRPr="005413BF">
        <w:t xml:space="preserve"> </w:t>
      </w:r>
      <w:proofErr w:type="spellStart"/>
      <w:r w:rsidRPr="005413BF">
        <w:t>pariatur</w:t>
      </w:r>
      <w:proofErr w:type="spellEnd"/>
      <w:r w:rsidRPr="005413BF">
        <w:t xml:space="preserve">. </w:t>
      </w:r>
      <w:proofErr w:type="spellStart"/>
      <w:r w:rsidRPr="005413BF">
        <w:t>Excepteur</w:t>
      </w:r>
      <w:proofErr w:type="spellEnd"/>
      <w:r w:rsidRPr="005413BF">
        <w:t xml:space="preserve"> </w:t>
      </w:r>
      <w:proofErr w:type="spellStart"/>
      <w:r w:rsidRPr="005413BF">
        <w:t>sint</w:t>
      </w:r>
      <w:proofErr w:type="spellEnd"/>
      <w:r w:rsidRPr="005413BF">
        <w:t xml:space="preserve"> </w:t>
      </w:r>
      <w:proofErr w:type="spellStart"/>
      <w:r w:rsidRPr="005413BF">
        <w:t>occaecat</w:t>
      </w:r>
      <w:proofErr w:type="spellEnd"/>
      <w:r w:rsidRPr="005413BF">
        <w:t xml:space="preserve"> </w:t>
      </w:r>
      <w:proofErr w:type="spellStart"/>
      <w:r w:rsidRPr="005413BF">
        <w:t>cupidatat</w:t>
      </w:r>
      <w:proofErr w:type="spellEnd"/>
      <w:r w:rsidRPr="005413BF">
        <w:t xml:space="preserve"> non </w:t>
      </w:r>
      <w:proofErr w:type="spellStart"/>
      <w:r w:rsidRPr="005413BF">
        <w:t>proident</w:t>
      </w:r>
      <w:proofErr w:type="spellEnd"/>
      <w:r w:rsidRPr="005413BF">
        <w:t xml:space="preserve">, sunt in culpa qui </w:t>
      </w:r>
      <w:proofErr w:type="spellStart"/>
      <w:r w:rsidRPr="005413BF">
        <w:t>officia</w:t>
      </w:r>
      <w:proofErr w:type="spellEnd"/>
      <w:r w:rsidRPr="005413BF">
        <w:t xml:space="preserve"> </w:t>
      </w:r>
      <w:proofErr w:type="spellStart"/>
      <w:r w:rsidRPr="005413BF">
        <w:t>deserunt</w:t>
      </w:r>
      <w:proofErr w:type="spellEnd"/>
      <w:r w:rsidRPr="005413BF">
        <w:t xml:space="preserve"> </w:t>
      </w:r>
      <w:proofErr w:type="spellStart"/>
      <w:r w:rsidRPr="005413BF">
        <w:t>mollit</w:t>
      </w:r>
      <w:proofErr w:type="spellEnd"/>
      <w:r w:rsidRPr="005413BF">
        <w:t xml:space="preserve"> </w:t>
      </w:r>
      <w:proofErr w:type="spellStart"/>
      <w:r w:rsidRPr="005413BF">
        <w:t>anim</w:t>
      </w:r>
      <w:proofErr w:type="spellEnd"/>
      <w:r w:rsidRPr="005413BF">
        <w:t xml:space="preserve"> id est </w:t>
      </w:r>
      <w:proofErr w:type="spellStart"/>
      <w:r w:rsidRPr="005413BF">
        <w:t>laborum</w:t>
      </w:r>
      <w:proofErr w:type="spellEnd"/>
      <w:r w:rsidR="00D872B8">
        <w:t xml:space="preserve"> </w:t>
      </w:r>
      <w:r w:rsidR="00D872B8">
        <w:fldChar w:fldCharType="begin"/>
      </w:r>
      <w:r w:rsidR="00D872B8">
        <w:instrText xml:space="preserve"> ADDIN ZOTERO_ITEM CSL_CITATION {"citationID":"F6xXQAuZ","properties":{"formattedCitation":"[1]","plainCitation":"[1]","noteIndex":0},"citationItems":[{"id":529,"uris":["http://zotero.org/users/15308905/items/IBVBXQTY"],"itemData":{"id":529,"type":"article-journal","container-title":"Biotribology","DOI":"10.1016/j.biotri.2023.100240","ISSN":"23525738","journalAbbreviation":"Biotribology","language":"en","page":"100240","source":"DOI.org (Crossref)","title":"Friction measurement of modified polydimethylsiloxane(PDMS) surfaces inspired by malayopython reticulatus","volume":"33-34","author":[{"family":"Ibrahim","given":"Mohd Danial"},{"family":"Ananthan","given":"Alyssa Asong"},{"family":"Abang Mahmod","given":"Dayang Salyani"},{"family":"Sunami","given":"Yuta"},{"family":"Barroy","given":"Pierre"},{"family":"Chin","given":"Christie Pei-Yee"},{"family":"Ahmad Bakri","given":"Syah Runniza"}],"issued":{"date-parts":[["2023",6]]}}}],"schema":"https://github.com/citation-style-language/schema/raw/master/csl-citation.json"} </w:instrText>
      </w:r>
      <w:r w:rsidR="00D872B8">
        <w:fldChar w:fldCharType="separate"/>
      </w:r>
      <w:r w:rsidR="00D872B8" w:rsidRPr="00D872B8">
        <w:t>[1]</w:t>
      </w:r>
      <w:r w:rsidR="00D872B8">
        <w:fldChar w:fldCharType="end"/>
      </w:r>
      <w:r w:rsidRPr="005413BF">
        <w:t>.</w:t>
      </w:r>
    </w:p>
    <w:p w14:paraId="4F52DD18" w14:textId="14E8A853" w:rsidR="00EC472A" w:rsidRPr="00EC472A" w:rsidRDefault="00EC472A" w:rsidP="00EC472A">
      <w:pPr>
        <w:pStyle w:val="Heading1"/>
      </w:pPr>
      <w:r>
        <w:t>MATERIAL AND METHODS</w:t>
      </w:r>
    </w:p>
    <w:p w14:paraId="0316E013" w14:textId="5B277E29" w:rsidR="001E787C" w:rsidRPr="00F807FB" w:rsidRDefault="001E787C" w:rsidP="00FA699A">
      <w:pPr>
        <w:pStyle w:val="1stParagraph"/>
      </w:pPr>
      <w:r w:rsidRPr="00716378">
        <w:rPr>
          <w:b/>
          <w:bCs/>
        </w:rPr>
        <w:t>Hello there</w:t>
      </w:r>
      <w:r w:rsidRPr="009B271E">
        <w:rPr>
          <w:b/>
          <w:bCs/>
        </w:rPr>
        <w:t xml:space="preserve">! This is the first paragraph of the section. Please select the </w:t>
      </w:r>
      <w:r w:rsidRPr="00716378">
        <w:rPr>
          <w:b/>
          <w:bCs/>
          <w:highlight w:val="yellow"/>
        </w:rPr>
        <w:t>1</w:t>
      </w:r>
      <w:r w:rsidRPr="00716378">
        <w:rPr>
          <w:b/>
          <w:bCs/>
          <w:highlight w:val="yellow"/>
          <w:vertAlign w:val="superscript"/>
        </w:rPr>
        <w:t>st</w:t>
      </w:r>
      <w:r w:rsidRPr="00716378">
        <w:rPr>
          <w:b/>
          <w:bCs/>
          <w:highlight w:val="yellow"/>
        </w:rPr>
        <w:t xml:space="preserve"> paragraph style</w:t>
      </w:r>
      <w:r>
        <w:t xml:space="preserve">. </w:t>
      </w:r>
      <w:r w:rsidRPr="00F807FB">
        <w:t xml:space="preserve">Lorem ipsum </w:t>
      </w:r>
      <w:proofErr w:type="spellStart"/>
      <w:r w:rsidRPr="00F807FB">
        <w:t>dolor</w:t>
      </w:r>
      <w:proofErr w:type="spellEnd"/>
      <w:r w:rsidRPr="00F807FB">
        <w:t xml:space="preserve"> </w:t>
      </w:r>
      <w:proofErr w:type="gramStart"/>
      <w:r w:rsidRPr="00F807FB">
        <w:t>sit</w:t>
      </w:r>
      <w:proofErr w:type="gramEnd"/>
      <w:r w:rsidRPr="00F807FB">
        <w:t xml:space="preserve"> </w:t>
      </w:r>
      <w:proofErr w:type="spellStart"/>
      <w:r w:rsidRPr="00F807FB">
        <w:t>amet</w:t>
      </w:r>
      <w:proofErr w:type="spellEnd"/>
      <w:r w:rsidRPr="00F807FB">
        <w:t xml:space="preserve">, </w:t>
      </w:r>
      <w:proofErr w:type="spellStart"/>
      <w:r w:rsidRPr="00F807FB">
        <w:t>consectetur</w:t>
      </w:r>
      <w:proofErr w:type="spellEnd"/>
      <w:r w:rsidRPr="00F807FB">
        <w:t xml:space="preserve"> </w:t>
      </w:r>
      <w:proofErr w:type="spellStart"/>
      <w:r w:rsidRPr="00F807FB">
        <w:t>adipiscing</w:t>
      </w:r>
      <w:proofErr w:type="spellEnd"/>
      <w:r w:rsidRPr="00F807FB">
        <w:t xml:space="preserve"> </w:t>
      </w:r>
      <w:proofErr w:type="spellStart"/>
      <w:r w:rsidRPr="00F807FB">
        <w:t>elit</w:t>
      </w:r>
      <w:proofErr w:type="spellEnd"/>
      <w:r w:rsidRPr="00F807FB">
        <w:t xml:space="preserve">, </w:t>
      </w:r>
      <w:proofErr w:type="spellStart"/>
      <w:r w:rsidRPr="00F807FB">
        <w:t>sed</w:t>
      </w:r>
      <w:proofErr w:type="spellEnd"/>
      <w:r w:rsidRPr="00F807FB">
        <w:t xml:space="preserve"> do </w:t>
      </w:r>
      <w:proofErr w:type="spellStart"/>
      <w:r w:rsidRPr="00F807FB">
        <w:t>eiusmod</w:t>
      </w:r>
      <w:proofErr w:type="spellEnd"/>
      <w:r w:rsidRPr="00F807FB">
        <w:t xml:space="preserve"> </w:t>
      </w:r>
      <w:proofErr w:type="spellStart"/>
      <w:r w:rsidRPr="00F807FB">
        <w:t>tempor</w:t>
      </w:r>
      <w:proofErr w:type="spellEnd"/>
      <w:r w:rsidRPr="00F807FB">
        <w:t xml:space="preserve"> </w:t>
      </w:r>
      <w:proofErr w:type="spellStart"/>
      <w:r w:rsidRPr="00F807FB">
        <w:t>incididunt</w:t>
      </w:r>
      <w:proofErr w:type="spellEnd"/>
      <w:r w:rsidRPr="00F807FB">
        <w:t xml:space="preserve"> </w:t>
      </w:r>
      <w:proofErr w:type="spellStart"/>
      <w:r w:rsidRPr="00F807FB">
        <w:t>ut</w:t>
      </w:r>
      <w:proofErr w:type="spellEnd"/>
      <w:r w:rsidRPr="00F807FB">
        <w:t xml:space="preserve"> labore et dolore magna </w:t>
      </w:r>
      <w:proofErr w:type="spellStart"/>
      <w:r w:rsidRPr="00F807FB">
        <w:t>aliqua</w:t>
      </w:r>
      <w:proofErr w:type="spellEnd"/>
      <w:r w:rsidRPr="00F807FB">
        <w:t xml:space="preserve">. Ut </w:t>
      </w:r>
      <w:proofErr w:type="spellStart"/>
      <w:r w:rsidRPr="00F807FB">
        <w:t>enim</w:t>
      </w:r>
      <w:proofErr w:type="spellEnd"/>
      <w:r w:rsidRPr="00F807FB">
        <w:t xml:space="preserve"> ad minim </w:t>
      </w:r>
      <w:proofErr w:type="spellStart"/>
      <w:r w:rsidRPr="00F807FB">
        <w:t>veniam</w:t>
      </w:r>
      <w:proofErr w:type="spellEnd"/>
      <w:r w:rsidRPr="00F807FB">
        <w:t xml:space="preserve">, </w:t>
      </w:r>
      <w:proofErr w:type="spellStart"/>
      <w:r w:rsidRPr="00F807FB">
        <w:t>quis</w:t>
      </w:r>
      <w:proofErr w:type="spellEnd"/>
      <w:r w:rsidRPr="00F807FB">
        <w:t xml:space="preserve"> </w:t>
      </w:r>
      <w:proofErr w:type="spellStart"/>
      <w:r w:rsidRPr="00F807FB">
        <w:t>nostrud</w:t>
      </w:r>
      <w:proofErr w:type="spellEnd"/>
      <w:r w:rsidRPr="00F807FB">
        <w:t xml:space="preserve"> exercitation </w:t>
      </w:r>
      <w:proofErr w:type="spellStart"/>
      <w:r w:rsidRPr="00F807FB">
        <w:t>ullamco</w:t>
      </w:r>
      <w:proofErr w:type="spellEnd"/>
      <w:r w:rsidRPr="00F807FB">
        <w:t xml:space="preserve"> </w:t>
      </w:r>
      <w:proofErr w:type="spellStart"/>
      <w:r w:rsidRPr="00F807FB">
        <w:t>laboris</w:t>
      </w:r>
      <w:proofErr w:type="spellEnd"/>
      <w:r w:rsidRPr="00F807FB">
        <w:t xml:space="preserve"> nisi </w:t>
      </w:r>
      <w:proofErr w:type="spellStart"/>
      <w:r w:rsidRPr="00F807FB">
        <w:t>ut</w:t>
      </w:r>
      <w:proofErr w:type="spellEnd"/>
      <w:r w:rsidRPr="00F807FB">
        <w:t xml:space="preserve"> </w:t>
      </w:r>
      <w:proofErr w:type="spellStart"/>
      <w:r w:rsidRPr="00F807FB">
        <w:t>aliquip</w:t>
      </w:r>
      <w:proofErr w:type="spellEnd"/>
      <w:r w:rsidRPr="00F807FB">
        <w:t xml:space="preserve"> ex </w:t>
      </w:r>
      <w:proofErr w:type="spellStart"/>
      <w:r w:rsidRPr="00F807FB">
        <w:t>ea</w:t>
      </w:r>
      <w:proofErr w:type="spellEnd"/>
      <w:r w:rsidRPr="00F807FB">
        <w:t xml:space="preserve"> </w:t>
      </w:r>
      <w:proofErr w:type="spellStart"/>
      <w:r w:rsidRPr="00F807FB">
        <w:t>commodo</w:t>
      </w:r>
      <w:proofErr w:type="spellEnd"/>
      <w:r w:rsidRPr="00F807FB">
        <w:t xml:space="preserve"> </w:t>
      </w:r>
      <w:proofErr w:type="spellStart"/>
      <w:r w:rsidRPr="00F807FB">
        <w:t>consequat</w:t>
      </w:r>
      <w:proofErr w:type="spellEnd"/>
      <w:r w:rsidRPr="00F807FB">
        <w:t xml:space="preserve">. Duis </w:t>
      </w:r>
      <w:proofErr w:type="spellStart"/>
      <w:r w:rsidRPr="00F807FB">
        <w:t>aute</w:t>
      </w:r>
      <w:proofErr w:type="spellEnd"/>
      <w:r w:rsidRPr="00F807FB">
        <w:t xml:space="preserve"> </w:t>
      </w:r>
      <w:proofErr w:type="spellStart"/>
      <w:r w:rsidRPr="00F807FB">
        <w:t>irure</w:t>
      </w:r>
      <w:proofErr w:type="spellEnd"/>
      <w:r w:rsidRPr="00F807FB">
        <w:t xml:space="preserve"> </w:t>
      </w:r>
      <w:proofErr w:type="spellStart"/>
      <w:r w:rsidRPr="00F807FB">
        <w:t>dolor</w:t>
      </w:r>
      <w:proofErr w:type="spellEnd"/>
      <w:r w:rsidRPr="00F807FB">
        <w:t xml:space="preserve"> in </w:t>
      </w:r>
      <w:proofErr w:type="spellStart"/>
      <w:r w:rsidRPr="00F807FB">
        <w:t>reprehenderit</w:t>
      </w:r>
      <w:proofErr w:type="spellEnd"/>
      <w:r w:rsidRPr="00F807FB">
        <w:t xml:space="preserve"> in </w:t>
      </w:r>
      <w:proofErr w:type="spellStart"/>
      <w:r w:rsidRPr="00F807FB">
        <w:t>voluptate</w:t>
      </w:r>
      <w:proofErr w:type="spellEnd"/>
      <w:r w:rsidRPr="00F807FB">
        <w:t xml:space="preserve"> </w:t>
      </w:r>
      <w:proofErr w:type="spellStart"/>
      <w:r w:rsidRPr="00F807FB">
        <w:t>velit</w:t>
      </w:r>
      <w:proofErr w:type="spellEnd"/>
      <w:r w:rsidRPr="00F807FB">
        <w:t xml:space="preserve"> esse </w:t>
      </w:r>
      <w:proofErr w:type="spellStart"/>
      <w:r w:rsidRPr="00F807FB">
        <w:t>cillum</w:t>
      </w:r>
      <w:proofErr w:type="spellEnd"/>
      <w:r w:rsidRPr="00F807FB">
        <w:t xml:space="preserve"> dolore </w:t>
      </w:r>
      <w:proofErr w:type="spellStart"/>
      <w:r w:rsidRPr="00F807FB">
        <w:t>eu</w:t>
      </w:r>
      <w:proofErr w:type="spellEnd"/>
      <w:r w:rsidRPr="00F807FB">
        <w:t xml:space="preserve"> </w:t>
      </w:r>
      <w:proofErr w:type="spellStart"/>
      <w:r w:rsidRPr="00F807FB">
        <w:t>fugiat</w:t>
      </w:r>
      <w:proofErr w:type="spellEnd"/>
      <w:r w:rsidRPr="00F807FB">
        <w:t xml:space="preserve"> </w:t>
      </w:r>
      <w:proofErr w:type="spellStart"/>
      <w:r w:rsidRPr="00F807FB">
        <w:t>nulla</w:t>
      </w:r>
      <w:proofErr w:type="spellEnd"/>
      <w:r w:rsidRPr="00F807FB">
        <w:t xml:space="preserve"> </w:t>
      </w:r>
      <w:proofErr w:type="spellStart"/>
      <w:r w:rsidRPr="00F807FB">
        <w:t>pariatur</w:t>
      </w:r>
      <w:proofErr w:type="spellEnd"/>
      <w:r w:rsidRPr="00F807FB">
        <w:t xml:space="preserve">. </w:t>
      </w:r>
      <w:proofErr w:type="spellStart"/>
      <w:r w:rsidRPr="00F807FB">
        <w:t>Excepteur</w:t>
      </w:r>
      <w:proofErr w:type="spellEnd"/>
      <w:r w:rsidRPr="00F807FB">
        <w:t xml:space="preserve"> </w:t>
      </w:r>
      <w:proofErr w:type="spellStart"/>
      <w:r w:rsidRPr="00F807FB">
        <w:t>sint</w:t>
      </w:r>
      <w:proofErr w:type="spellEnd"/>
      <w:r w:rsidRPr="00F807FB">
        <w:t xml:space="preserve"> </w:t>
      </w:r>
      <w:proofErr w:type="spellStart"/>
      <w:r w:rsidRPr="00F807FB">
        <w:t>occaecat</w:t>
      </w:r>
      <w:proofErr w:type="spellEnd"/>
      <w:r w:rsidRPr="00F807FB">
        <w:t xml:space="preserve"> </w:t>
      </w:r>
      <w:proofErr w:type="spellStart"/>
      <w:r w:rsidRPr="00F807FB">
        <w:t>cupidatat</w:t>
      </w:r>
      <w:proofErr w:type="spellEnd"/>
      <w:r w:rsidRPr="00F807FB">
        <w:t xml:space="preserve"> non </w:t>
      </w:r>
      <w:proofErr w:type="spellStart"/>
      <w:r w:rsidRPr="00F807FB">
        <w:t>proident</w:t>
      </w:r>
      <w:proofErr w:type="spellEnd"/>
      <w:r w:rsidRPr="00F807FB">
        <w:t xml:space="preserve">, sunt in culpa qui </w:t>
      </w:r>
      <w:proofErr w:type="spellStart"/>
      <w:r w:rsidRPr="00F807FB">
        <w:t>officia</w:t>
      </w:r>
      <w:proofErr w:type="spellEnd"/>
      <w:r w:rsidRPr="00F807FB">
        <w:t xml:space="preserve"> </w:t>
      </w:r>
      <w:proofErr w:type="spellStart"/>
      <w:r w:rsidRPr="00F807FB">
        <w:t>deserunt</w:t>
      </w:r>
      <w:proofErr w:type="spellEnd"/>
      <w:r w:rsidRPr="00F807FB">
        <w:t xml:space="preserve"> </w:t>
      </w:r>
      <w:proofErr w:type="spellStart"/>
      <w:r w:rsidRPr="00F807FB">
        <w:t>mollit</w:t>
      </w:r>
      <w:proofErr w:type="spellEnd"/>
      <w:r w:rsidRPr="00F807FB">
        <w:t xml:space="preserve"> </w:t>
      </w:r>
      <w:proofErr w:type="spellStart"/>
      <w:r w:rsidRPr="00F807FB">
        <w:t>anim</w:t>
      </w:r>
      <w:proofErr w:type="spellEnd"/>
      <w:r w:rsidRPr="00F807FB">
        <w:t xml:space="preserve"> id est </w:t>
      </w:r>
      <w:proofErr w:type="spellStart"/>
      <w:r w:rsidRPr="00F807FB">
        <w:t>laborum</w:t>
      </w:r>
      <w:proofErr w:type="spellEnd"/>
      <w:r w:rsidR="00517379">
        <w:t xml:space="preserve"> </w:t>
      </w:r>
      <w:r w:rsidR="00D872B8">
        <w:fldChar w:fldCharType="begin"/>
      </w:r>
      <w:r w:rsidR="00D872B8">
        <w:instrText xml:space="preserve"> ADDIN ZOTERO_ITEM CSL_CITATION {"citationID":"L3iAliAW","properties":{"formattedCitation":"[2]\\uc0\\u8211{}[4]","plainCitation":"[2]–[4]","noteIndex":0},"citationItems":[{"id":393,"uris":["http://zotero.org/users/15308905/items/QDTR7AK8"],"itemData":{"id":393,"type":"article-journal","container-title":"Organizational Dynamics","DOI":"10.1016/0090-2616(90)90061-S","ISSN":"00902616","issue":"3","journalAbbreviation":"Organizational Dynamics","language":"en","license":"https://www.elsevier.com/tdm/userlicense/1.0/","page":"19-31","source":"DOI.org (Crossref)","title":"From transactional to transformational leadership: Learning to share the vision","title-short":"From transactional to transformational leadership","volume":"18","author":[{"family":"Bass","given":"Bernard M."}],"issued":{"date-parts":[["1990",12]]}}},{"id":290,"uris":["http://zotero.org/users/15308905/items/V99HQEEV"],"itemData":{"id":290,"type":"article-journal","container-title":"Energy Conversion and Management","DOI":"10.1016/j.enconman.2015.07.045","ISSN":"01968904","journalAbbreviation":"Energy Conversion and Management","language":"en","page":"1089-1100","source":"DOI.org (Crossref)","title":"Design and experimental investigation of a 1kW organic Rankine cycle system using R245fa as working fluid for low-grade waste heat recovery from steam","volume":"103","author":[{"family":"Muhammad","given":"Usman"},{"family":"Imran","given":"Muhammad"},{"family":"Lee","given":"Dong Hyun"},{"family":"Park","given":"Byung Sik"}],"issued":{"date-parts":[["2015",10]]}}},{"id":661,"uris":["http://zotero.org/users/15308905/items/8LAWPDZV"],"itemData":{"id":661,"type":"article-journal","abstract":"Abstract: To better understand the organisational commitment of teachers, the current study examined job satisfaction as a mediator between organisational commitment and the three dimensions of leadership, namely transformational, transactional and passive-avoidant. The study involved 381 school teachers in Malaysia, and the multiple-model analysis used showed partial mediation on the negative association of passive-avoidant leadership style with teachers’ commitment to their organisation. The study found a relationship between transformational leadership and organisational commitment through job satisfaction. As expected, job satisfaction also fully mediated between transactional leadership and organisational commitment among teachers, and that teachers who are highly satisfied with their jobs attributed their commitment towards their school to transactional leadership. This study extends the knowledge on the effects of teachers’ leadership styles on their organisational commitments through a mediating factor. Higher education can play an important role in changing pre-service teachers' and future school principals’ mindsets to exhibit transformational and transactional leadership competencies. Therefore, leadership development and training of future school administrators during their tertiary education are important in order to enhance teachers' job satisfaction and commitment. \n Keywords: Teachers, Job satisfaction, Leadership styles, Organizational commitment, Malaysia","container-title":"Asian Journal of University Education","DOI":"10.24191/ajue.v17i2.13398","ISSN":"2600-9749, 1823-7797","issue":"2","journalAbbreviation":"Asian J. Univ. Educ.","language":"en","license":"https://creativecommons.org/licenses/by-nc-nd/4.0/","page":"61","source":"DOI.org (Crossref)","title":"Job satisfaction as a mediator between leadership styles and organisational commitment of teachers in Malaysia","volume":"17","author":[{"family":"Abdul Halim","given":"Norhaily"},{"family":"Hassan","given":"Aminuddin"},{"family":"Basri","given":"Ramli"},{"family":"Yusof","given":"Aminuddin"},{"family":"Ahrari","given":"Seyedali"}],"issued":{"date-parts":[["2021",6,6]]}}}],"schema":"https://github.com/citation-style-language/schema/raw/master/csl-citation.json"} </w:instrText>
      </w:r>
      <w:r w:rsidR="00D872B8">
        <w:fldChar w:fldCharType="separate"/>
      </w:r>
      <w:r w:rsidR="00D872B8" w:rsidRPr="00D872B8">
        <w:rPr>
          <w:kern w:val="0"/>
        </w:rPr>
        <w:t>[2]–[4]</w:t>
      </w:r>
      <w:r w:rsidR="00D872B8">
        <w:fldChar w:fldCharType="end"/>
      </w:r>
      <w:r w:rsidRPr="00F807FB">
        <w:t>.</w:t>
      </w:r>
    </w:p>
    <w:p w14:paraId="37E535C2" w14:textId="22C25023" w:rsidR="00EC472A" w:rsidRPr="00EC472A" w:rsidRDefault="00EC472A" w:rsidP="00F776B3">
      <w:pPr>
        <w:pStyle w:val="TableCaption"/>
      </w:pPr>
      <w:r w:rsidRPr="00EC472A">
        <w:t xml:space="preserve">Table </w:t>
      </w:r>
      <w:fldSimple w:instr=" SEQ Table \* ARABIC ">
        <w:r w:rsidRPr="00EC472A">
          <w:rPr>
            <w:noProof/>
          </w:rPr>
          <w:t>1</w:t>
        </w:r>
      </w:fldSimple>
      <w:r w:rsidRPr="00EC472A">
        <w:t xml:space="preserve">. </w:t>
      </w:r>
      <w:r w:rsidRPr="00F776B3">
        <w:t>Caption</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EC472A" w14:paraId="01DEA849" w14:textId="77777777" w:rsidTr="00EC472A">
        <w:tc>
          <w:tcPr>
            <w:tcW w:w="1803" w:type="dxa"/>
            <w:tcBorders>
              <w:top w:val="single" w:sz="8" w:space="0" w:color="auto"/>
              <w:bottom w:val="single" w:sz="8" w:space="0" w:color="auto"/>
            </w:tcBorders>
          </w:tcPr>
          <w:p w14:paraId="3606282F" w14:textId="4CB1D771" w:rsidR="00EC472A" w:rsidRPr="00EC472A" w:rsidRDefault="00EC472A" w:rsidP="00FA699A">
            <w:pPr>
              <w:pStyle w:val="Tableelements"/>
            </w:pPr>
            <w:r w:rsidRPr="00EC472A">
              <w:t>Lorem</w:t>
            </w:r>
          </w:p>
        </w:tc>
        <w:tc>
          <w:tcPr>
            <w:tcW w:w="1803" w:type="dxa"/>
            <w:tcBorders>
              <w:top w:val="single" w:sz="8" w:space="0" w:color="auto"/>
              <w:bottom w:val="single" w:sz="8" w:space="0" w:color="auto"/>
            </w:tcBorders>
          </w:tcPr>
          <w:p w14:paraId="25406173" w14:textId="2DF7EEB7" w:rsidR="00EC472A" w:rsidRPr="00EC472A" w:rsidRDefault="00EC472A" w:rsidP="00FA699A">
            <w:pPr>
              <w:pStyle w:val="Tableelements"/>
            </w:pPr>
            <w:r w:rsidRPr="00EC472A">
              <w:t>ipsum</w:t>
            </w:r>
          </w:p>
        </w:tc>
        <w:tc>
          <w:tcPr>
            <w:tcW w:w="1803" w:type="dxa"/>
            <w:tcBorders>
              <w:top w:val="single" w:sz="8" w:space="0" w:color="auto"/>
              <w:bottom w:val="single" w:sz="8" w:space="0" w:color="auto"/>
            </w:tcBorders>
          </w:tcPr>
          <w:p w14:paraId="31E75278" w14:textId="65097AA5" w:rsidR="00EC472A" w:rsidRPr="00EC472A" w:rsidRDefault="00EC472A" w:rsidP="00FA699A">
            <w:pPr>
              <w:pStyle w:val="Tableelements"/>
            </w:pPr>
            <w:proofErr w:type="spellStart"/>
            <w:r w:rsidRPr="00EC472A">
              <w:t>dolor</w:t>
            </w:r>
            <w:proofErr w:type="spellEnd"/>
          </w:p>
        </w:tc>
        <w:tc>
          <w:tcPr>
            <w:tcW w:w="1803" w:type="dxa"/>
            <w:tcBorders>
              <w:top w:val="single" w:sz="8" w:space="0" w:color="auto"/>
              <w:bottom w:val="single" w:sz="8" w:space="0" w:color="auto"/>
            </w:tcBorders>
          </w:tcPr>
          <w:p w14:paraId="12538955" w14:textId="229C6346" w:rsidR="00EC472A" w:rsidRPr="00EC472A" w:rsidRDefault="00EC472A" w:rsidP="00FA699A">
            <w:pPr>
              <w:pStyle w:val="Tableelements"/>
            </w:pPr>
            <w:r w:rsidRPr="00EC472A">
              <w:t xml:space="preserve">Sit </w:t>
            </w:r>
          </w:p>
        </w:tc>
        <w:tc>
          <w:tcPr>
            <w:tcW w:w="1804" w:type="dxa"/>
            <w:tcBorders>
              <w:top w:val="single" w:sz="8" w:space="0" w:color="auto"/>
              <w:bottom w:val="single" w:sz="8" w:space="0" w:color="auto"/>
            </w:tcBorders>
          </w:tcPr>
          <w:p w14:paraId="29C83D26" w14:textId="73DC6F00" w:rsidR="00EC472A" w:rsidRPr="00EC472A" w:rsidRDefault="00EC472A" w:rsidP="00FA699A">
            <w:pPr>
              <w:pStyle w:val="Tableelements"/>
            </w:pPr>
            <w:r w:rsidRPr="00EC472A">
              <w:t xml:space="preserve">Amet </w:t>
            </w:r>
          </w:p>
        </w:tc>
      </w:tr>
      <w:tr w:rsidR="00EC472A" w14:paraId="4336111F" w14:textId="77777777" w:rsidTr="00EC472A">
        <w:tc>
          <w:tcPr>
            <w:tcW w:w="1803" w:type="dxa"/>
            <w:tcBorders>
              <w:top w:val="single" w:sz="8" w:space="0" w:color="auto"/>
            </w:tcBorders>
          </w:tcPr>
          <w:p w14:paraId="55EAA4F3" w14:textId="38472A48" w:rsidR="00EC472A" w:rsidRPr="000C3F90" w:rsidRDefault="00EC472A" w:rsidP="00FA699A">
            <w:pPr>
              <w:pStyle w:val="Tableelements"/>
            </w:pPr>
            <w:r w:rsidRPr="000C3F90">
              <w:t>Lorem</w:t>
            </w:r>
          </w:p>
        </w:tc>
        <w:tc>
          <w:tcPr>
            <w:tcW w:w="1803" w:type="dxa"/>
            <w:tcBorders>
              <w:top w:val="single" w:sz="8" w:space="0" w:color="auto"/>
            </w:tcBorders>
          </w:tcPr>
          <w:p w14:paraId="25C6F378" w14:textId="1D2DEEB0" w:rsidR="00EC472A" w:rsidRPr="000C3F90" w:rsidRDefault="00EC472A" w:rsidP="00FA699A">
            <w:pPr>
              <w:pStyle w:val="Tableelements"/>
            </w:pPr>
            <w:r w:rsidRPr="000C3F90">
              <w:t>ipsum</w:t>
            </w:r>
          </w:p>
        </w:tc>
        <w:tc>
          <w:tcPr>
            <w:tcW w:w="1803" w:type="dxa"/>
            <w:tcBorders>
              <w:top w:val="single" w:sz="8" w:space="0" w:color="auto"/>
            </w:tcBorders>
          </w:tcPr>
          <w:p w14:paraId="5C77105E" w14:textId="062AAA50" w:rsidR="00EC472A" w:rsidRPr="000C3F90" w:rsidRDefault="00EC472A" w:rsidP="00FA699A">
            <w:pPr>
              <w:pStyle w:val="Tableelements"/>
            </w:pPr>
            <w:proofErr w:type="spellStart"/>
            <w:r w:rsidRPr="000C3F90">
              <w:t>dolor</w:t>
            </w:r>
            <w:proofErr w:type="spellEnd"/>
          </w:p>
        </w:tc>
        <w:tc>
          <w:tcPr>
            <w:tcW w:w="1803" w:type="dxa"/>
            <w:tcBorders>
              <w:top w:val="single" w:sz="8" w:space="0" w:color="auto"/>
            </w:tcBorders>
          </w:tcPr>
          <w:p w14:paraId="5EBBD4D1" w14:textId="2DD46068" w:rsidR="00EC472A" w:rsidRPr="000C3F90" w:rsidRDefault="00EC472A" w:rsidP="00FA699A">
            <w:pPr>
              <w:pStyle w:val="Tableelements"/>
            </w:pPr>
            <w:r w:rsidRPr="000C3F90">
              <w:t xml:space="preserve">Sit </w:t>
            </w:r>
          </w:p>
        </w:tc>
        <w:tc>
          <w:tcPr>
            <w:tcW w:w="1804" w:type="dxa"/>
            <w:tcBorders>
              <w:top w:val="single" w:sz="8" w:space="0" w:color="auto"/>
            </w:tcBorders>
          </w:tcPr>
          <w:p w14:paraId="66E03AA1" w14:textId="4783491A" w:rsidR="00EC472A" w:rsidRPr="000C3F90" w:rsidRDefault="00EC472A" w:rsidP="00FA699A">
            <w:pPr>
              <w:pStyle w:val="Tableelements"/>
            </w:pPr>
            <w:r w:rsidRPr="000C3F90">
              <w:t xml:space="preserve">Amet </w:t>
            </w:r>
          </w:p>
        </w:tc>
      </w:tr>
      <w:tr w:rsidR="00EC472A" w14:paraId="42F2867C" w14:textId="77777777" w:rsidTr="00EC472A">
        <w:tc>
          <w:tcPr>
            <w:tcW w:w="1803" w:type="dxa"/>
          </w:tcPr>
          <w:p w14:paraId="0C3BBBEA" w14:textId="334B62DC" w:rsidR="00EC472A" w:rsidRPr="000C3F90" w:rsidRDefault="00EC472A" w:rsidP="00FA699A">
            <w:pPr>
              <w:pStyle w:val="Tableelements"/>
            </w:pPr>
            <w:r w:rsidRPr="000C3F90">
              <w:t>Lorem</w:t>
            </w:r>
          </w:p>
        </w:tc>
        <w:tc>
          <w:tcPr>
            <w:tcW w:w="1803" w:type="dxa"/>
          </w:tcPr>
          <w:p w14:paraId="6AA4B7D4" w14:textId="6E1C60AB" w:rsidR="00EC472A" w:rsidRPr="000C3F90" w:rsidRDefault="00EC472A" w:rsidP="00FA699A">
            <w:pPr>
              <w:pStyle w:val="Tableelements"/>
            </w:pPr>
            <w:r w:rsidRPr="000C3F90">
              <w:t>ipsum</w:t>
            </w:r>
          </w:p>
        </w:tc>
        <w:tc>
          <w:tcPr>
            <w:tcW w:w="1803" w:type="dxa"/>
          </w:tcPr>
          <w:p w14:paraId="4C2D2638" w14:textId="51B57CA7" w:rsidR="00EC472A" w:rsidRPr="000C3F90" w:rsidRDefault="00EC472A" w:rsidP="00FA699A">
            <w:pPr>
              <w:pStyle w:val="Tableelements"/>
            </w:pPr>
            <w:proofErr w:type="spellStart"/>
            <w:r w:rsidRPr="000C3F90">
              <w:t>dolor</w:t>
            </w:r>
            <w:proofErr w:type="spellEnd"/>
          </w:p>
        </w:tc>
        <w:tc>
          <w:tcPr>
            <w:tcW w:w="1803" w:type="dxa"/>
          </w:tcPr>
          <w:p w14:paraId="7B2002E3" w14:textId="3A7BE850" w:rsidR="00EC472A" w:rsidRPr="000C3F90" w:rsidRDefault="00EC472A" w:rsidP="00FA699A">
            <w:pPr>
              <w:pStyle w:val="Tableelements"/>
            </w:pPr>
            <w:r w:rsidRPr="000C3F90">
              <w:t xml:space="preserve">Sit </w:t>
            </w:r>
          </w:p>
        </w:tc>
        <w:tc>
          <w:tcPr>
            <w:tcW w:w="1804" w:type="dxa"/>
          </w:tcPr>
          <w:p w14:paraId="161BC8C9" w14:textId="3E8C1024" w:rsidR="00EC472A" w:rsidRPr="000C3F90" w:rsidRDefault="00EC472A" w:rsidP="00FA699A">
            <w:pPr>
              <w:pStyle w:val="Tableelements"/>
            </w:pPr>
            <w:r w:rsidRPr="000C3F90">
              <w:t xml:space="preserve">Amet </w:t>
            </w:r>
          </w:p>
        </w:tc>
      </w:tr>
    </w:tbl>
    <w:p w14:paraId="11CA0188" w14:textId="28682F3D" w:rsidR="00EC472A" w:rsidRPr="00C90052" w:rsidRDefault="000315C6" w:rsidP="00C90052">
      <w:pPr>
        <w:pStyle w:val="NoSpacing"/>
      </w:pPr>
      <w:r w:rsidRPr="00C90052">
        <w:t xml:space="preserve">% </w:t>
      </w:r>
      <w:r w:rsidR="006B5D7F" w:rsidRPr="00C90052">
        <w:t xml:space="preserve">Be sure to leave </w:t>
      </w:r>
      <w:r w:rsidR="00CC59A0" w:rsidRPr="00C90052">
        <w:t xml:space="preserve">one space here. You can </w:t>
      </w:r>
      <w:r w:rsidRPr="00C90052">
        <w:t>press enter once, then select style ‘</w:t>
      </w:r>
      <w:r w:rsidRPr="00716378">
        <w:rPr>
          <w:highlight w:val="yellow"/>
        </w:rPr>
        <w:t>no spacing’</w:t>
      </w:r>
      <w:r w:rsidRPr="00C90052">
        <w:t>, like this.</w:t>
      </w:r>
    </w:p>
    <w:p w14:paraId="4F12FEDF" w14:textId="6915D32F" w:rsidR="00EC472A" w:rsidRDefault="005413BF" w:rsidP="00FA699A">
      <w:pPr>
        <w:pStyle w:val="2ndandLastParagraph"/>
      </w:pPr>
      <w:r w:rsidRPr="00AB7D47">
        <w:lastRenderedPageBreak/>
        <w:t>Beginning another paragraph, select the 2nd paragraph again. Unless if it’s the last paragraph, then you need to select the 2nd and last paragraph style instead</w:t>
      </w:r>
      <w:r>
        <w:t xml:space="preserve">. </w:t>
      </w:r>
      <w:r w:rsidR="00EC472A" w:rsidRPr="00EC472A">
        <w:t xml:space="preserve">Lorem ipsum </w:t>
      </w:r>
      <w:proofErr w:type="spellStart"/>
      <w:r w:rsidR="00EC472A" w:rsidRPr="00EC472A">
        <w:t>dolor</w:t>
      </w:r>
      <w:proofErr w:type="spellEnd"/>
      <w:r w:rsidR="00EC472A" w:rsidRPr="00EC472A">
        <w:t xml:space="preserve"> </w:t>
      </w:r>
      <w:proofErr w:type="gramStart"/>
      <w:r w:rsidR="00EC472A" w:rsidRPr="00EC472A">
        <w:t>sit</w:t>
      </w:r>
      <w:proofErr w:type="gramEnd"/>
      <w:r w:rsidR="00EC472A" w:rsidRPr="00EC472A">
        <w:t xml:space="preserve"> </w:t>
      </w:r>
      <w:proofErr w:type="spellStart"/>
      <w:r w:rsidR="00EC472A" w:rsidRPr="00EC472A">
        <w:t>amet</w:t>
      </w:r>
      <w:proofErr w:type="spellEnd"/>
      <w:r w:rsidR="00EC472A" w:rsidRPr="00EC472A">
        <w:t xml:space="preserve">, </w:t>
      </w:r>
      <w:proofErr w:type="spellStart"/>
      <w:r w:rsidR="00EC472A" w:rsidRPr="00EC472A">
        <w:t>consectetur</w:t>
      </w:r>
      <w:proofErr w:type="spellEnd"/>
      <w:r w:rsidR="00EC472A" w:rsidRPr="00EC472A">
        <w:t xml:space="preserve"> </w:t>
      </w:r>
      <w:proofErr w:type="spellStart"/>
      <w:r w:rsidR="00EC472A" w:rsidRPr="00EC472A">
        <w:t>adipiscing</w:t>
      </w:r>
      <w:proofErr w:type="spellEnd"/>
      <w:r w:rsidR="00EC472A" w:rsidRPr="00EC472A">
        <w:t xml:space="preserve"> </w:t>
      </w:r>
      <w:proofErr w:type="spellStart"/>
      <w:r w:rsidR="00EC472A" w:rsidRPr="00EC472A">
        <w:t>elit</w:t>
      </w:r>
      <w:proofErr w:type="spellEnd"/>
      <w:r w:rsidR="00EC472A" w:rsidRPr="00EC472A">
        <w:t xml:space="preserve">, </w:t>
      </w:r>
      <w:proofErr w:type="spellStart"/>
      <w:r w:rsidR="00EC472A" w:rsidRPr="00EC472A">
        <w:t>sed</w:t>
      </w:r>
      <w:proofErr w:type="spellEnd"/>
      <w:r w:rsidR="00EC472A" w:rsidRPr="00EC472A">
        <w:t xml:space="preserve"> do </w:t>
      </w:r>
      <w:proofErr w:type="spellStart"/>
      <w:r w:rsidR="00EC472A" w:rsidRPr="00EC472A">
        <w:t>eiusmod</w:t>
      </w:r>
      <w:proofErr w:type="spellEnd"/>
      <w:r w:rsidR="00EC472A" w:rsidRPr="00EC472A">
        <w:t xml:space="preserve"> </w:t>
      </w:r>
      <w:proofErr w:type="spellStart"/>
      <w:r w:rsidR="00EC472A" w:rsidRPr="00EC472A">
        <w:t>tempor</w:t>
      </w:r>
      <w:proofErr w:type="spellEnd"/>
      <w:r w:rsidR="00EC472A" w:rsidRPr="00EC472A">
        <w:t xml:space="preserve"> </w:t>
      </w:r>
      <w:proofErr w:type="spellStart"/>
      <w:r w:rsidR="00EC472A" w:rsidRPr="00EC472A">
        <w:t>incididunt</w:t>
      </w:r>
      <w:proofErr w:type="spellEnd"/>
      <w:r w:rsidR="00EC472A" w:rsidRPr="00EC472A">
        <w:t xml:space="preserve"> </w:t>
      </w:r>
      <w:proofErr w:type="spellStart"/>
      <w:r w:rsidR="00EC472A" w:rsidRPr="00EC472A">
        <w:t>ut</w:t>
      </w:r>
      <w:proofErr w:type="spellEnd"/>
      <w:r w:rsidR="00EC472A" w:rsidRPr="00EC472A">
        <w:t xml:space="preserve"> labore et dolore magna </w:t>
      </w:r>
      <w:proofErr w:type="spellStart"/>
      <w:r w:rsidR="00EC472A" w:rsidRPr="00EC472A">
        <w:t>aliqua</w:t>
      </w:r>
      <w:proofErr w:type="spellEnd"/>
      <w:r w:rsidR="00EC472A" w:rsidRPr="00EC472A">
        <w:t xml:space="preserve">. Ut </w:t>
      </w:r>
      <w:proofErr w:type="spellStart"/>
      <w:r w:rsidR="00EC472A" w:rsidRPr="00EC472A">
        <w:t>enim</w:t>
      </w:r>
      <w:proofErr w:type="spellEnd"/>
      <w:r w:rsidR="00EC472A" w:rsidRPr="00EC472A">
        <w:t xml:space="preserve"> ad minim </w:t>
      </w:r>
      <w:proofErr w:type="spellStart"/>
      <w:r w:rsidR="00EC472A" w:rsidRPr="00EC472A">
        <w:t>veniam</w:t>
      </w:r>
      <w:proofErr w:type="spellEnd"/>
      <w:r w:rsidR="00EC472A" w:rsidRPr="00EC472A">
        <w:t xml:space="preserve">, </w:t>
      </w:r>
      <w:proofErr w:type="spellStart"/>
      <w:r w:rsidR="00EC472A" w:rsidRPr="00EC472A">
        <w:t>quis</w:t>
      </w:r>
      <w:proofErr w:type="spellEnd"/>
      <w:r w:rsidR="00EC472A" w:rsidRPr="00EC472A">
        <w:t xml:space="preserve"> </w:t>
      </w:r>
      <w:proofErr w:type="spellStart"/>
      <w:r w:rsidR="00EC472A" w:rsidRPr="00EC472A">
        <w:t>nostrud</w:t>
      </w:r>
      <w:proofErr w:type="spellEnd"/>
      <w:r w:rsidR="00EC472A" w:rsidRPr="00EC472A">
        <w:t xml:space="preserve"> exercitation </w:t>
      </w:r>
      <w:proofErr w:type="spellStart"/>
      <w:r w:rsidR="00EC472A" w:rsidRPr="00EC472A">
        <w:t>ullamco</w:t>
      </w:r>
      <w:proofErr w:type="spellEnd"/>
      <w:r w:rsidR="00EC472A" w:rsidRPr="00EC472A">
        <w:t xml:space="preserve"> </w:t>
      </w:r>
      <w:proofErr w:type="spellStart"/>
      <w:r w:rsidR="00EC472A" w:rsidRPr="00EC472A">
        <w:t>laboris</w:t>
      </w:r>
      <w:proofErr w:type="spellEnd"/>
      <w:r w:rsidR="00EC472A" w:rsidRPr="00EC472A">
        <w:t xml:space="preserve"> nisi </w:t>
      </w:r>
      <w:proofErr w:type="spellStart"/>
      <w:r w:rsidR="00EC472A" w:rsidRPr="00EC472A">
        <w:t>ut</w:t>
      </w:r>
      <w:proofErr w:type="spellEnd"/>
      <w:r w:rsidR="00EC472A" w:rsidRPr="00EC472A">
        <w:t xml:space="preserve"> </w:t>
      </w:r>
      <w:proofErr w:type="spellStart"/>
      <w:r w:rsidR="00EC472A" w:rsidRPr="00EC472A">
        <w:t>aliquip</w:t>
      </w:r>
      <w:proofErr w:type="spellEnd"/>
      <w:r w:rsidR="00EC472A" w:rsidRPr="00EC472A">
        <w:t xml:space="preserve"> ex </w:t>
      </w:r>
      <w:proofErr w:type="spellStart"/>
      <w:r w:rsidR="00EC472A" w:rsidRPr="00EC472A">
        <w:t>ea</w:t>
      </w:r>
      <w:proofErr w:type="spellEnd"/>
      <w:r w:rsidR="00EC472A" w:rsidRPr="00EC472A">
        <w:t xml:space="preserve"> </w:t>
      </w:r>
      <w:proofErr w:type="spellStart"/>
      <w:r w:rsidR="00EC472A" w:rsidRPr="00EC472A">
        <w:t>commodo</w:t>
      </w:r>
      <w:proofErr w:type="spellEnd"/>
      <w:r w:rsidR="00EC472A" w:rsidRPr="00EC472A">
        <w:t xml:space="preserve"> </w:t>
      </w:r>
      <w:proofErr w:type="spellStart"/>
      <w:r w:rsidR="00EC472A" w:rsidRPr="00EC472A">
        <w:t>consequat</w:t>
      </w:r>
      <w:proofErr w:type="spellEnd"/>
      <w:r w:rsidR="00EC472A" w:rsidRPr="00EC472A">
        <w:t xml:space="preserve">. Duis </w:t>
      </w:r>
      <w:proofErr w:type="spellStart"/>
      <w:r w:rsidR="00EC472A" w:rsidRPr="00EC472A">
        <w:t>aute</w:t>
      </w:r>
      <w:proofErr w:type="spellEnd"/>
      <w:r w:rsidR="00EC472A" w:rsidRPr="00EC472A">
        <w:t xml:space="preserve"> </w:t>
      </w:r>
      <w:proofErr w:type="spellStart"/>
      <w:r w:rsidR="00EC472A" w:rsidRPr="00EC472A">
        <w:t>irure</w:t>
      </w:r>
      <w:proofErr w:type="spellEnd"/>
      <w:r w:rsidR="00EC472A" w:rsidRPr="00EC472A">
        <w:t xml:space="preserve"> </w:t>
      </w:r>
      <w:proofErr w:type="spellStart"/>
      <w:r w:rsidR="00EC472A" w:rsidRPr="00EC472A">
        <w:t>dolor</w:t>
      </w:r>
      <w:proofErr w:type="spellEnd"/>
      <w:r w:rsidR="00EC472A" w:rsidRPr="00EC472A">
        <w:t xml:space="preserve"> in </w:t>
      </w:r>
      <w:proofErr w:type="spellStart"/>
      <w:r w:rsidR="00EC472A" w:rsidRPr="00EC472A">
        <w:t>reprehenderit</w:t>
      </w:r>
      <w:proofErr w:type="spellEnd"/>
      <w:r w:rsidR="00EC472A" w:rsidRPr="00EC472A">
        <w:t xml:space="preserve"> in </w:t>
      </w:r>
      <w:proofErr w:type="spellStart"/>
      <w:r w:rsidR="00EC472A" w:rsidRPr="00EC472A">
        <w:t>voluptate</w:t>
      </w:r>
      <w:proofErr w:type="spellEnd"/>
      <w:r w:rsidR="00EC472A" w:rsidRPr="00EC472A">
        <w:t xml:space="preserve"> </w:t>
      </w:r>
      <w:proofErr w:type="spellStart"/>
      <w:r w:rsidR="00EC472A" w:rsidRPr="00EC472A">
        <w:t>velit</w:t>
      </w:r>
      <w:proofErr w:type="spellEnd"/>
      <w:r w:rsidR="00EC472A" w:rsidRPr="00EC472A">
        <w:t xml:space="preserve"> esse </w:t>
      </w:r>
      <w:proofErr w:type="spellStart"/>
      <w:r w:rsidR="00EC472A" w:rsidRPr="00EC472A">
        <w:t>cillum</w:t>
      </w:r>
      <w:proofErr w:type="spellEnd"/>
      <w:r w:rsidR="00EC472A" w:rsidRPr="00EC472A">
        <w:t xml:space="preserve"> dolore </w:t>
      </w:r>
      <w:proofErr w:type="spellStart"/>
      <w:r w:rsidR="00EC472A" w:rsidRPr="00EC472A">
        <w:t>eu</w:t>
      </w:r>
      <w:proofErr w:type="spellEnd"/>
      <w:r w:rsidR="00EC472A" w:rsidRPr="00EC472A">
        <w:t xml:space="preserve"> </w:t>
      </w:r>
      <w:proofErr w:type="spellStart"/>
      <w:r w:rsidR="00EC472A" w:rsidRPr="00EC472A">
        <w:t>fugiat</w:t>
      </w:r>
      <w:proofErr w:type="spellEnd"/>
      <w:r w:rsidR="00EC472A" w:rsidRPr="00EC472A">
        <w:t xml:space="preserve"> </w:t>
      </w:r>
      <w:proofErr w:type="spellStart"/>
      <w:r w:rsidR="00EC472A" w:rsidRPr="00EC472A">
        <w:t>nulla</w:t>
      </w:r>
      <w:proofErr w:type="spellEnd"/>
      <w:r w:rsidR="00EC472A" w:rsidRPr="00EC472A">
        <w:t xml:space="preserve"> </w:t>
      </w:r>
      <w:proofErr w:type="spellStart"/>
      <w:r w:rsidR="00EC472A" w:rsidRPr="00EC472A">
        <w:t>pariatur</w:t>
      </w:r>
      <w:proofErr w:type="spellEnd"/>
      <w:r w:rsidR="00EC472A" w:rsidRPr="00EC472A">
        <w:t xml:space="preserve">. </w:t>
      </w:r>
      <w:proofErr w:type="spellStart"/>
      <w:r w:rsidR="00EC472A" w:rsidRPr="00EC472A">
        <w:t>Excepteur</w:t>
      </w:r>
      <w:proofErr w:type="spellEnd"/>
      <w:r w:rsidR="00EC472A" w:rsidRPr="00EC472A">
        <w:t xml:space="preserve"> </w:t>
      </w:r>
      <w:proofErr w:type="spellStart"/>
      <w:r w:rsidR="00EC472A" w:rsidRPr="00EC472A">
        <w:t>sint</w:t>
      </w:r>
      <w:proofErr w:type="spellEnd"/>
      <w:r w:rsidR="00EC472A" w:rsidRPr="00EC472A">
        <w:t xml:space="preserve"> </w:t>
      </w:r>
      <w:proofErr w:type="spellStart"/>
      <w:r w:rsidR="00EC472A" w:rsidRPr="00EC472A">
        <w:t>occaecat</w:t>
      </w:r>
      <w:proofErr w:type="spellEnd"/>
      <w:r w:rsidR="00EC472A" w:rsidRPr="00EC472A">
        <w:t xml:space="preserve"> </w:t>
      </w:r>
      <w:proofErr w:type="spellStart"/>
      <w:r w:rsidR="00EC472A" w:rsidRPr="00EC472A">
        <w:t>cupidatat</w:t>
      </w:r>
      <w:proofErr w:type="spellEnd"/>
      <w:r w:rsidR="00EC472A" w:rsidRPr="00EC472A">
        <w:t xml:space="preserve"> non </w:t>
      </w:r>
      <w:proofErr w:type="spellStart"/>
      <w:r w:rsidR="00EC472A" w:rsidRPr="00EC472A">
        <w:t>proident</w:t>
      </w:r>
      <w:proofErr w:type="spellEnd"/>
      <w:r w:rsidR="00EC472A" w:rsidRPr="00EC472A">
        <w:t xml:space="preserve">, sunt in culpa qui </w:t>
      </w:r>
      <w:proofErr w:type="spellStart"/>
      <w:r w:rsidR="00EC472A" w:rsidRPr="00EC472A">
        <w:t>officia</w:t>
      </w:r>
      <w:proofErr w:type="spellEnd"/>
      <w:r w:rsidR="00EC472A" w:rsidRPr="00EC472A">
        <w:t xml:space="preserve"> </w:t>
      </w:r>
      <w:proofErr w:type="spellStart"/>
      <w:r w:rsidR="00EC472A" w:rsidRPr="00EC472A">
        <w:t>deserunt</w:t>
      </w:r>
      <w:proofErr w:type="spellEnd"/>
      <w:r w:rsidR="00EC472A" w:rsidRPr="00EC472A">
        <w:t xml:space="preserve"> </w:t>
      </w:r>
      <w:proofErr w:type="spellStart"/>
      <w:r w:rsidR="00EC472A" w:rsidRPr="00EC472A">
        <w:t>mollit</w:t>
      </w:r>
      <w:proofErr w:type="spellEnd"/>
      <w:r w:rsidR="00EC472A" w:rsidRPr="00EC472A">
        <w:t xml:space="preserve"> </w:t>
      </w:r>
      <w:proofErr w:type="spellStart"/>
      <w:r w:rsidR="00EC472A" w:rsidRPr="00EC472A">
        <w:t>anim</w:t>
      </w:r>
      <w:proofErr w:type="spellEnd"/>
      <w:r w:rsidR="00EC472A" w:rsidRPr="00EC472A">
        <w:t xml:space="preserve"> id est </w:t>
      </w:r>
      <w:proofErr w:type="spellStart"/>
      <w:r w:rsidR="00EC472A" w:rsidRPr="00EC472A">
        <w:t>laborum</w:t>
      </w:r>
      <w:proofErr w:type="spellEnd"/>
      <w:r w:rsidR="00EC472A" w:rsidRPr="00EC472A">
        <w:t>.</w:t>
      </w:r>
    </w:p>
    <w:p w14:paraId="04DC4F6E" w14:textId="2A3FA097" w:rsidR="00F352F4" w:rsidRDefault="00F352F4" w:rsidP="00F352F4">
      <w:pPr>
        <w:pStyle w:val="Heading1"/>
      </w:pPr>
      <w:r>
        <w:t>R</w:t>
      </w:r>
      <w:r w:rsidR="001F6A8A">
        <w:t>ESULTS</w:t>
      </w:r>
    </w:p>
    <w:p w14:paraId="112433A5" w14:textId="4F0BF11A" w:rsidR="001F6A8A" w:rsidRDefault="001F6A8A" w:rsidP="00FA699A">
      <w:pPr>
        <w:pStyle w:val="1stParagraph"/>
      </w:pPr>
      <w:r w:rsidRPr="008C136B">
        <w:rPr>
          <w:b/>
          <w:bCs/>
        </w:rPr>
        <w:t xml:space="preserve">Here you can put your results. </w:t>
      </w:r>
      <w:r w:rsidR="00055011" w:rsidRPr="008C136B">
        <w:rPr>
          <w:b/>
          <w:bCs/>
        </w:rPr>
        <w:t>Don’t forget to select the 1</w:t>
      </w:r>
      <w:r w:rsidR="00055011" w:rsidRPr="008C136B">
        <w:rPr>
          <w:b/>
          <w:bCs/>
          <w:vertAlign w:val="superscript"/>
        </w:rPr>
        <w:t>st</w:t>
      </w:r>
      <w:r w:rsidR="00055011" w:rsidRPr="008C136B">
        <w:rPr>
          <w:b/>
          <w:bCs/>
        </w:rPr>
        <w:t xml:space="preserve"> para</w:t>
      </w:r>
      <w:r w:rsidR="00055011" w:rsidRPr="00AB7D47">
        <w:rPr>
          <w:b/>
          <w:bCs/>
        </w:rPr>
        <w:t>graph style first</w:t>
      </w:r>
      <w:r w:rsidR="00055011">
        <w:t>.</w:t>
      </w:r>
      <w:r w:rsidR="003718B5">
        <w:t xml:space="preserve"> </w:t>
      </w:r>
      <w:r w:rsidR="000F061D" w:rsidRPr="000F061D">
        <w:t xml:space="preserve">Lorem ipsum </w:t>
      </w:r>
      <w:proofErr w:type="spellStart"/>
      <w:r w:rsidR="000F061D" w:rsidRPr="000F061D">
        <w:t>dolor</w:t>
      </w:r>
      <w:proofErr w:type="spellEnd"/>
      <w:r w:rsidR="000F061D" w:rsidRPr="000F061D">
        <w:t xml:space="preserve"> </w:t>
      </w:r>
      <w:proofErr w:type="gramStart"/>
      <w:r w:rsidR="000F061D" w:rsidRPr="000F061D">
        <w:t>sit</w:t>
      </w:r>
      <w:proofErr w:type="gramEnd"/>
      <w:r w:rsidR="000F061D" w:rsidRPr="000F061D">
        <w:t xml:space="preserve"> </w:t>
      </w:r>
      <w:proofErr w:type="spellStart"/>
      <w:r w:rsidR="000F061D" w:rsidRPr="000F061D">
        <w:t>amet</w:t>
      </w:r>
      <w:proofErr w:type="spellEnd"/>
      <w:r w:rsidR="000F061D" w:rsidRPr="000F061D">
        <w:t xml:space="preserve">, </w:t>
      </w:r>
      <w:proofErr w:type="spellStart"/>
      <w:r w:rsidR="000F061D" w:rsidRPr="000F061D">
        <w:t>consectetur</w:t>
      </w:r>
      <w:proofErr w:type="spellEnd"/>
      <w:r w:rsidR="000F061D" w:rsidRPr="000F061D">
        <w:t xml:space="preserve"> </w:t>
      </w:r>
      <w:proofErr w:type="spellStart"/>
      <w:r w:rsidR="000F061D" w:rsidRPr="000F061D">
        <w:t>adipiscing</w:t>
      </w:r>
      <w:proofErr w:type="spellEnd"/>
      <w:r w:rsidR="000F061D" w:rsidRPr="000F061D">
        <w:t xml:space="preserve"> </w:t>
      </w:r>
      <w:proofErr w:type="spellStart"/>
      <w:r w:rsidR="000F061D" w:rsidRPr="000F061D">
        <w:t>elit</w:t>
      </w:r>
      <w:proofErr w:type="spellEnd"/>
      <w:r w:rsidR="000F061D" w:rsidRPr="000F061D">
        <w:t xml:space="preserve">, </w:t>
      </w:r>
      <w:proofErr w:type="spellStart"/>
      <w:r w:rsidR="000F061D" w:rsidRPr="000F061D">
        <w:t>sed</w:t>
      </w:r>
      <w:proofErr w:type="spellEnd"/>
      <w:r w:rsidR="000F061D" w:rsidRPr="000F061D">
        <w:t xml:space="preserve"> do </w:t>
      </w:r>
      <w:proofErr w:type="spellStart"/>
      <w:r w:rsidR="000F061D" w:rsidRPr="000F061D">
        <w:t>eiusmod</w:t>
      </w:r>
      <w:proofErr w:type="spellEnd"/>
      <w:r w:rsidR="000F061D" w:rsidRPr="000F061D">
        <w:t xml:space="preserve"> </w:t>
      </w:r>
      <w:proofErr w:type="spellStart"/>
      <w:r w:rsidR="000F061D" w:rsidRPr="000F061D">
        <w:t>tempor</w:t>
      </w:r>
      <w:proofErr w:type="spellEnd"/>
      <w:r w:rsidR="000F061D" w:rsidRPr="000F061D">
        <w:t xml:space="preserve"> </w:t>
      </w:r>
      <w:proofErr w:type="spellStart"/>
      <w:r w:rsidR="000F061D" w:rsidRPr="000F061D">
        <w:t>incididunt</w:t>
      </w:r>
      <w:proofErr w:type="spellEnd"/>
      <w:r w:rsidR="000F061D" w:rsidRPr="000F061D">
        <w:t xml:space="preserve"> </w:t>
      </w:r>
      <w:proofErr w:type="spellStart"/>
      <w:r w:rsidR="000F061D" w:rsidRPr="000F061D">
        <w:t>ut</w:t>
      </w:r>
      <w:proofErr w:type="spellEnd"/>
      <w:r w:rsidR="000F061D" w:rsidRPr="000F061D">
        <w:t xml:space="preserve"> labore et dolore magna </w:t>
      </w:r>
      <w:proofErr w:type="spellStart"/>
      <w:r w:rsidR="000F061D" w:rsidRPr="000F061D">
        <w:t>aliqua</w:t>
      </w:r>
      <w:proofErr w:type="spellEnd"/>
      <w:r w:rsidR="000F061D" w:rsidRPr="000F061D">
        <w:t>.</w:t>
      </w:r>
    </w:p>
    <w:p w14:paraId="0547F919" w14:textId="0C13214C" w:rsidR="003718B5" w:rsidRDefault="00B045ED" w:rsidP="00FA699A">
      <w:pPr>
        <w:pStyle w:val="2ndandLastParagraph"/>
      </w:pPr>
      <w:r w:rsidRPr="008C136B">
        <w:rPr>
          <w:b/>
          <w:bCs/>
        </w:rPr>
        <w:t xml:space="preserve">Next paragraph, select the </w:t>
      </w:r>
      <w:r w:rsidRPr="00716378">
        <w:rPr>
          <w:b/>
          <w:bCs/>
          <w:highlight w:val="yellow"/>
        </w:rPr>
        <w:t>2</w:t>
      </w:r>
      <w:r w:rsidRPr="00716378">
        <w:rPr>
          <w:b/>
          <w:bCs/>
          <w:highlight w:val="yellow"/>
          <w:vertAlign w:val="superscript"/>
        </w:rPr>
        <w:t>nd</w:t>
      </w:r>
      <w:r w:rsidRPr="00716378">
        <w:rPr>
          <w:b/>
          <w:bCs/>
          <w:highlight w:val="yellow"/>
        </w:rPr>
        <w:t xml:space="preserve"> paragraph style</w:t>
      </w:r>
      <w:r w:rsidRPr="00AB7D47">
        <w:t xml:space="preserve">. </w:t>
      </w:r>
      <w:r w:rsidR="00A8693E" w:rsidRPr="00AB7D47">
        <w:t xml:space="preserve">This would be the </w:t>
      </w:r>
      <w:r w:rsidR="001A7FF9" w:rsidRPr="00AB7D47">
        <w:t>style for all subsequent paragraphs except for the last paragraph of the section</w:t>
      </w:r>
      <w:r w:rsidR="001A7FF9">
        <w:t>.</w:t>
      </w:r>
      <w:r w:rsidR="003718B5">
        <w:t xml:space="preserve"> </w:t>
      </w:r>
      <w:r w:rsidR="003718B5" w:rsidRPr="003718B5">
        <w:t xml:space="preserve">Lorem ipsum </w:t>
      </w:r>
      <w:proofErr w:type="spellStart"/>
      <w:r w:rsidR="003718B5" w:rsidRPr="003718B5">
        <w:t>dolor</w:t>
      </w:r>
      <w:proofErr w:type="spellEnd"/>
      <w:r w:rsidR="003718B5" w:rsidRPr="003718B5">
        <w:t xml:space="preserve"> </w:t>
      </w:r>
      <w:proofErr w:type="gramStart"/>
      <w:r w:rsidR="003718B5" w:rsidRPr="003718B5">
        <w:t>sit</w:t>
      </w:r>
      <w:proofErr w:type="gramEnd"/>
      <w:r w:rsidR="003718B5" w:rsidRPr="003718B5">
        <w:t xml:space="preserve"> </w:t>
      </w:r>
      <w:proofErr w:type="spellStart"/>
      <w:r w:rsidR="003718B5" w:rsidRPr="003718B5">
        <w:t>amet</w:t>
      </w:r>
      <w:proofErr w:type="spellEnd"/>
      <w:r w:rsidR="003718B5" w:rsidRPr="003718B5">
        <w:t xml:space="preserve">, </w:t>
      </w:r>
      <w:proofErr w:type="spellStart"/>
      <w:r w:rsidR="003718B5" w:rsidRPr="003718B5">
        <w:t>consectetur</w:t>
      </w:r>
      <w:proofErr w:type="spellEnd"/>
      <w:r w:rsidR="003718B5" w:rsidRPr="003718B5">
        <w:t xml:space="preserve"> </w:t>
      </w:r>
      <w:proofErr w:type="spellStart"/>
      <w:r w:rsidR="003718B5" w:rsidRPr="003718B5">
        <w:t>adipiscing</w:t>
      </w:r>
      <w:proofErr w:type="spellEnd"/>
      <w:r w:rsidR="003718B5" w:rsidRPr="003718B5">
        <w:t xml:space="preserve"> </w:t>
      </w:r>
      <w:proofErr w:type="spellStart"/>
      <w:r w:rsidR="003718B5" w:rsidRPr="003718B5">
        <w:t>elit</w:t>
      </w:r>
      <w:proofErr w:type="spellEnd"/>
      <w:r w:rsidR="003718B5" w:rsidRPr="003718B5">
        <w:t xml:space="preserve">, </w:t>
      </w:r>
      <w:proofErr w:type="spellStart"/>
      <w:r w:rsidR="003718B5" w:rsidRPr="003718B5">
        <w:t>sed</w:t>
      </w:r>
      <w:proofErr w:type="spellEnd"/>
      <w:r w:rsidR="003718B5" w:rsidRPr="003718B5">
        <w:t xml:space="preserve"> do </w:t>
      </w:r>
      <w:proofErr w:type="spellStart"/>
      <w:r w:rsidR="003718B5" w:rsidRPr="003718B5">
        <w:t>eiusmod</w:t>
      </w:r>
      <w:proofErr w:type="spellEnd"/>
      <w:r w:rsidR="003718B5" w:rsidRPr="003718B5">
        <w:t xml:space="preserve"> </w:t>
      </w:r>
      <w:proofErr w:type="spellStart"/>
      <w:r w:rsidR="003718B5" w:rsidRPr="003718B5">
        <w:t>tempor</w:t>
      </w:r>
      <w:proofErr w:type="spellEnd"/>
      <w:r w:rsidR="003718B5" w:rsidRPr="003718B5">
        <w:t xml:space="preserve"> </w:t>
      </w:r>
      <w:proofErr w:type="spellStart"/>
      <w:r w:rsidR="003718B5" w:rsidRPr="003718B5">
        <w:t>incididunt</w:t>
      </w:r>
      <w:proofErr w:type="spellEnd"/>
      <w:r w:rsidR="003718B5" w:rsidRPr="003718B5">
        <w:t xml:space="preserve"> </w:t>
      </w:r>
      <w:proofErr w:type="spellStart"/>
      <w:r w:rsidR="003718B5" w:rsidRPr="003718B5">
        <w:t>ut</w:t>
      </w:r>
      <w:proofErr w:type="spellEnd"/>
      <w:r w:rsidR="003718B5" w:rsidRPr="003718B5">
        <w:t xml:space="preserve"> labore et dolore magna </w:t>
      </w:r>
      <w:proofErr w:type="spellStart"/>
      <w:r w:rsidR="003718B5" w:rsidRPr="003718B5">
        <w:t>aliqua</w:t>
      </w:r>
      <w:proofErr w:type="spellEnd"/>
      <w:r w:rsidR="003718B5" w:rsidRPr="003718B5">
        <w:t xml:space="preserve">. Ut </w:t>
      </w:r>
      <w:proofErr w:type="spellStart"/>
      <w:r w:rsidR="003718B5" w:rsidRPr="003718B5">
        <w:t>enim</w:t>
      </w:r>
      <w:proofErr w:type="spellEnd"/>
      <w:r w:rsidR="003718B5" w:rsidRPr="003718B5">
        <w:t xml:space="preserve"> ad minim </w:t>
      </w:r>
      <w:proofErr w:type="spellStart"/>
      <w:r w:rsidR="003718B5" w:rsidRPr="003718B5">
        <w:t>veniam</w:t>
      </w:r>
      <w:proofErr w:type="spellEnd"/>
      <w:r w:rsidR="003718B5" w:rsidRPr="003718B5">
        <w:t xml:space="preserve">, </w:t>
      </w:r>
      <w:proofErr w:type="spellStart"/>
      <w:r w:rsidR="003718B5" w:rsidRPr="003718B5">
        <w:t>quis</w:t>
      </w:r>
      <w:proofErr w:type="spellEnd"/>
      <w:r w:rsidR="003718B5" w:rsidRPr="003718B5">
        <w:t xml:space="preserve"> </w:t>
      </w:r>
      <w:proofErr w:type="spellStart"/>
      <w:r w:rsidR="003718B5" w:rsidRPr="003718B5">
        <w:t>nostrud</w:t>
      </w:r>
      <w:proofErr w:type="spellEnd"/>
      <w:r w:rsidR="003718B5" w:rsidRPr="003718B5">
        <w:t xml:space="preserve"> exercitation </w:t>
      </w:r>
      <w:proofErr w:type="spellStart"/>
      <w:r w:rsidR="003718B5" w:rsidRPr="003718B5">
        <w:t>ullamco</w:t>
      </w:r>
      <w:proofErr w:type="spellEnd"/>
      <w:r w:rsidR="003718B5" w:rsidRPr="003718B5">
        <w:t xml:space="preserve"> </w:t>
      </w:r>
      <w:proofErr w:type="spellStart"/>
      <w:r w:rsidR="003718B5" w:rsidRPr="003718B5">
        <w:t>laboris</w:t>
      </w:r>
      <w:proofErr w:type="spellEnd"/>
      <w:r w:rsidR="003718B5" w:rsidRPr="003718B5">
        <w:t xml:space="preserve"> nisi </w:t>
      </w:r>
      <w:proofErr w:type="spellStart"/>
      <w:r w:rsidR="003718B5" w:rsidRPr="003718B5">
        <w:t>ut</w:t>
      </w:r>
      <w:proofErr w:type="spellEnd"/>
      <w:r w:rsidR="003718B5" w:rsidRPr="003718B5">
        <w:t xml:space="preserve"> </w:t>
      </w:r>
      <w:proofErr w:type="spellStart"/>
      <w:r w:rsidR="003718B5" w:rsidRPr="003718B5">
        <w:t>aliquip</w:t>
      </w:r>
      <w:proofErr w:type="spellEnd"/>
      <w:r w:rsidR="003718B5" w:rsidRPr="003718B5">
        <w:t xml:space="preserve"> ex </w:t>
      </w:r>
      <w:proofErr w:type="spellStart"/>
      <w:r w:rsidR="003718B5" w:rsidRPr="003718B5">
        <w:t>ea</w:t>
      </w:r>
      <w:proofErr w:type="spellEnd"/>
      <w:r w:rsidR="003718B5" w:rsidRPr="003718B5">
        <w:t xml:space="preserve"> </w:t>
      </w:r>
      <w:proofErr w:type="spellStart"/>
      <w:r w:rsidR="003718B5" w:rsidRPr="003718B5">
        <w:t>commodo</w:t>
      </w:r>
      <w:proofErr w:type="spellEnd"/>
      <w:r w:rsidR="003718B5" w:rsidRPr="003718B5">
        <w:t xml:space="preserve"> </w:t>
      </w:r>
      <w:proofErr w:type="spellStart"/>
      <w:r w:rsidR="003718B5" w:rsidRPr="003718B5">
        <w:t>consequat</w:t>
      </w:r>
      <w:proofErr w:type="spellEnd"/>
      <w:r w:rsidR="003718B5" w:rsidRPr="003718B5">
        <w:t xml:space="preserve">. Duis </w:t>
      </w:r>
      <w:proofErr w:type="spellStart"/>
      <w:r w:rsidR="003718B5" w:rsidRPr="003718B5">
        <w:t>aute</w:t>
      </w:r>
      <w:proofErr w:type="spellEnd"/>
      <w:r w:rsidR="003718B5" w:rsidRPr="003718B5">
        <w:t xml:space="preserve"> </w:t>
      </w:r>
      <w:proofErr w:type="spellStart"/>
      <w:r w:rsidR="003718B5" w:rsidRPr="003718B5">
        <w:t>irure</w:t>
      </w:r>
      <w:proofErr w:type="spellEnd"/>
      <w:r w:rsidR="003718B5" w:rsidRPr="003718B5">
        <w:t xml:space="preserve"> </w:t>
      </w:r>
      <w:proofErr w:type="spellStart"/>
      <w:r w:rsidR="003718B5" w:rsidRPr="003718B5">
        <w:t>dolor</w:t>
      </w:r>
      <w:proofErr w:type="spellEnd"/>
      <w:r w:rsidR="003718B5" w:rsidRPr="003718B5">
        <w:t xml:space="preserve"> in </w:t>
      </w:r>
      <w:proofErr w:type="spellStart"/>
      <w:r w:rsidR="003718B5" w:rsidRPr="003718B5">
        <w:t>reprehenderit</w:t>
      </w:r>
      <w:proofErr w:type="spellEnd"/>
      <w:r w:rsidR="003718B5" w:rsidRPr="003718B5">
        <w:t xml:space="preserve"> in </w:t>
      </w:r>
      <w:proofErr w:type="spellStart"/>
      <w:r w:rsidR="003718B5" w:rsidRPr="003718B5">
        <w:t>voluptate</w:t>
      </w:r>
      <w:proofErr w:type="spellEnd"/>
      <w:r w:rsidR="003718B5" w:rsidRPr="003718B5">
        <w:t xml:space="preserve"> </w:t>
      </w:r>
      <w:proofErr w:type="spellStart"/>
      <w:r w:rsidR="003718B5" w:rsidRPr="003718B5">
        <w:t>velit</w:t>
      </w:r>
      <w:proofErr w:type="spellEnd"/>
      <w:r w:rsidR="003718B5" w:rsidRPr="003718B5">
        <w:t xml:space="preserve"> esse </w:t>
      </w:r>
      <w:proofErr w:type="spellStart"/>
      <w:r w:rsidR="003718B5" w:rsidRPr="003718B5">
        <w:t>cillum</w:t>
      </w:r>
      <w:proofErr w:type="spellEnd"/>
      <w:r w:rsidR="003718B5" w:rsidRPr="003718B5">
        <w:t xml:space="preserve"> dolore </w:t>
      </w:r>
      <w:proofErr w:type="spellStart"/>
      <w:r w:rsidR="003718B5" w:rsidRPr="003718B5">
        <w:t>eu</w:t>
      </w:r>
      <w:proofErr w:type="spellEnd"/>
      <w:r w:rsidR="003718B5" w:rsidRPr="003718B5">
        <w:t xml:space="preserve"> </w:t>
      </w:r>
      <w:proofErr w:type="spellStart"/>
      <w:r w:rsidR="003718B5" w:rsidRPr="003718B5">
        <w:t>fugiat</w:t>
      </w:r>
      <w:proofErr w:type="spellEnd"/>
      <w:r w:rsidR="003718B5" w:rsidRPr="003718B5">
        <w:t xml:space="preserve"> </w:t>
      </w:r>
      <w:proofErr w:type="spellStart"/>
      <w:r w:rsidR="003718B5" w:rsidRPr="003718B5">
        <w:t>nulla</w:t>
      </w:r>
      <w:proofErr w:type="spellEnd"/>
      <w:r w:rsidR="003718B5" w:rsidRPr="003718B5">
        <w:t xml:space="preserve"> </w:t>
      </w:r>
      <w:proofErr w:type="spellStart"/>
      <w:r w:rsidR="003718B5" w:rsidRPr="003718B5">
        <w:t>pariatur</w:t>
      </w:r>
      <w:proofErr w:type="spellEnd"/>
      <w:r w:rsidR="003718B5" w:rsidRPr="003718B5">
        <w:t xml:space="preserve">. </w:t>
      </w:r>
      <w:proofErr w:type="spellStart"/>
      <w:r w:rsidR="003718B5" w:rsidRPr="003718B5">
        <w:t>Excepteur</w:t>
      </w:r>
      <w:proofErr w:type="spellEnd"/>
      <w:r w:rsidR="003718B5" w:rsidRPr="003718B5">
        <w:t xml:space="preserve"> </w:t>
      </w:r>
      <w:proofErr w:type="spellStart"/>
      <w:r w:rsidR="003718B5" w:rsidRPr="003718B5">
        <w:t>sint</w:t>
      </w:r>
      <w:proofErr w:type="spellEnd"/>
      <w:r w:rsidR="003718B5" w:rsidRPr="003718B5">
        <w:t xml:space="preserve"> </w:t>
      </w:r>
      <w:proofErr w:type="spellStart"/>
      <w:r w:rsidR="003718B5" w:rsidRPr="003718B5">
        <w:t>occaecat</w:t>
      </w:r>
      <w:proofErr w:type="spellEnd"/>
      <w:r w:rsidR="003718B5" w:rsidRPr="003718B5">
        <w:t xml:space="preserve"> </w:t>
      </w:r>
      <w:proofErr w:type="spellStart"/>
      <w:r w:rsidR="003718B5" w:rsidRPr="003718B5">
        <w:t>cupidatat</w:t>
      </w:r>
      <w:proofErr w:type="spellEnd"/>
      <w:r w:rsidR="003718B5" w:rsidRPr="003718B5">
        <w:t xml:space="preserve"> non </w:t>
      </w:r>
      <w:proofErr w:type="spellStart"/>
      <w:r w:rsidR="003718B5" w:rsidRPr="003718B5">
        <w:t>proident</w:t>
      </w:r>
      <w:proofErr w:type="spellEnd"/>
      <w:r w:rsidR="003718B5" w:rsidRPr="003718B5">
        <w:t xml:space="preserve">, sunt in culpa qui </w:t>
      </w:r>
      <w:proofErr w:type="spellStart"/>
      <w:r w:rsidR="003718B5" w:rsidRPr="003718B5">
        <w:t>officia</w:t>
      </w:r>
      <w:proofErr w:type="spellEnd"/>
      <w:r w:rsidR="003718B5" w:rsidRPr="003718B5">
        <w:t xml:space="preserve"> </w:t>
      </w:r>
      <w:proofErr w:type="spellStart"/>
      <w:r w:rsidR="003718B5" w:rsidRPr="003718B5">
        <w:t>deserunt</w:t>
      </w:r>
      <w:proofErr w:type="spellEnd"/>
      <w:r w:rsidR="003718B5" w:rsidRPr="003718B5">
        <w:t xml:space="preserve"> </w:t>
      </w:r>
      <w:proofErr w:type="spellStart"/>
      <w:r w:rsidR="003718B5" w:rsidRPr="003718B5">
        <w:t>mollit</w:t>
      </w:r>
      <w:proofErr w:type="spellEnd"/>
      <w:r w:rsidR="003718B5" w:rsidRPr="003718B5">
        <w:t xml:space="preserve"> </w:t>
      </w:r>
      <w:proofErr w:type="spellStart"/>
      <w:r w:rsidR="003718B5" w:rsidRPr="003718B5">
        <w:t>anim</w:t>
      </w:r>
      <w:proofErr w:type="spellEnd"/>
      <w:r w:rsidR="003718B5" w:rsidRPr="003718B5">
        <w:t xml:space="preserve"> id est </w:t>
      </w:r>
      <w:proofErr w:type="spellStart"/>
      <w:r w:rsidR="003718B5" w:rsidRPr="003718B5">
        <w:t>laborum</w:t>
      </w:r>
      <w:proofErr w:type="spellEnd"/>
      <w:r w:rsidR="003718B5" w:rsidRPr="003718B5">
        <w:t>.</w:t>
      </w:r>
      <w:r w:rsidR="003718B5">
        <w:t xml:space="preserve"> </w:t>
      </w:r>
      <w:r w:rsidR="003718B5" w:rsidRPr="008C136B">
        <w:rPr>
          <w:b/>
          <w:bCs/>
        </w:rPr>
        <w:t xml:space="preserve">If there are figures after this paragraph, </w:t>
      </w:r>
      <w:r w:rsidR="000F061D" w:rsidRPr="008C136B">
        <w:rPr>
          <w:b/>
          <w:bCs/>
        </w:rPr>
        <w:t xml:space="preserve">select the </w:t>
      </w:r>
      <w:r w:rsidR="000F061D" w:rsidRPr="00716378">
        <w:rPr>
          <w:b/>
          <w:bCs/>
          <w:highlight w:val="yellow"/>
        </w:rPr>
        <w:t>2</w:t>
      </w:r>
      <w:r w:rsidR="000F061D" w:rsidRPr="00716378">
        <w:rPr>
          <w:b/>
          <w:bCs/>
          <w:highlight w:val="yellow"/>
          <w:vertAlign w:val="superscript"/>
        </w:rPr>
        <w:t>nd</w:t>
      </w:r>
      <w:r w:rsidR="000F061D" w:rsidRPr="00716378">
        <w:rPr>
          <w:b/>
          <w:bCs/>
          <w:highlight w:val="yellow"/>
        </w:rPr>
        <w:t xml:space="preserve"> and last paragraph</w:t>
      </w:r>
      <w:r w:rsidR="000F061D" w:rsidRPr="008C136B">
        <w:rPr>
          <w:b/>
          <w:bCs/>
        </w:rPr>
        <w:t xml:space="preserve"> style instead</w:t>
      </w:r>
      <w:r w:rsidR="000F061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799" w14:paraId="75AB71B4" w14:textId="77777777" w:rsidTr="0019396C">
        <w:tc>
          <w:tcPr>
            <w:tcW w:w="4814" w:type="dxa"/>
            <w:vAlign w:val="center"/>
          </w:tcPr>
          <w:p w14:paraId="5EEFF1B7" w14:textId="75D19B08" w:rsidR="00107799" w:rsidRDefault="00107799" w:rsidP="00FA699A">
            <w:pPr>
              <w:pStyle w:val="1stParagraph"/>
            </w:pPr>
            <w:r>
              <w:rPr>
                <w:noProof/>
              </w:rPr>
              <w:drawing>
                <wp:anchor distT="0" distB="0" distL="114300" distR="114300" simplePos="0" relativeHeight="251661312" behindDoc="0" locked="0" layoutInCell="1" allowOverlap="1" wp14:anchorId="2809A22B" wp14:editId="11D1AC7A">
                  <wp:simplePos x="0" y="0"/>
                  <wp:positionH relativeFrom="column">
                    <wp:posOffset>9525</wp:posOffset>
                  </wp:positionH>
                  <wp:positionV relativeFrom="page">
                    <wp:posOffset>-635</wp:posOffset>
                  </wp:positionV>
                  <wp:extent cx="2886075" cy="2265680"/>
                  <wp:effectExtent l="0" t="0" r="9525" b="1270"/>
                  <wp:wrapTopAndBottom/>
                  <wp:docPr id="683255959" name="Picture 10" descr="Jars with beautician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55959" name="Picture 683255959" descr="Jars with beautician suppli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075" cy="2265680"/>
                          </a:xfrm>
                          <a:prstGeom prst="rect">
                            <a:avLst/>
                          </a:prstGeom>
                        </pic:spPr>
                      </pic:pic>
                    </a:graphicData>
                  </a:graphic>
                  <wp14:sizeRelH relativeFrom="page">
                    <wp14:pctWidth>0</wp14:pctWidth>
                  </wp14:sizeRelH>
                  <wp14:sizeRelV relativeFrom="page">
                    <wp14:pctHeight>0</wp14:pctHeight>
                  </wp14:sizeRelV>
                </wp:anchor>
              </w:drawing>
            </w:r>
          </w:p>
        </w:tc>
        <w:tc>
          <w:tcPr>
            <w:tcW w:w="4814" w:type="dxa"/>
          </w:tcPr>
          <w:p w14:paraId="3618EF92" w14:textId="62341061" w:rsidR="00107799" w:rsidRDefault="00107799" w:rsidP="00FA699A">
            <w:pPr>
              <w:pStyle w:val="1stParagraph"/>
            </w:pPr>
            <w:r>
              <w:rPr>
                <w:noProof/>
              </w:rPr>
              <w:drawing>
                <wp:anchor distT="0" distB="0" distL="114300" distR="114300" simplePos="0" relativeHeight="251663360" behindDoc="0" locked="0" layoutInCell="1" allowOverlap="1" wp14:anchorId="6AF6CF47" wp14:editId="4DD57AB7">
                  <wp:simplePos x="0" y="0"/>
                  <wp:positionH relativeFrom="column">
                    <wp:posOffset>-635</wp:posOffset>
                  </wp:positionH>
                  <wp:positionV relativeFrom="page">
                    <wp:posOffset>952</wp:posOffset>
                  </wp:positionV>
                  <wp:extent cx="2886075" cy="2265680"/>
                  <wp:effectExtent l="0" t="0" r="9525" b="1270"/>
                  <wp:wrapTopAndBottom/>
                  <wp:docPr id="1337829567" name="Picture 10" descr="Jars with beautician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55959" name="Picture 683255959" descr="Jars with beautician suppli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075" cy="2265680"/>
                          </a:xfrm>
                          <a:prstGeom prst="rect">
                            <a:avLst/>
                          </a:prstGeom>
                        </pic:spPr>
                      </pic:pic>
                    </a:graphicData>
                  </a:graphic>
                  <wp14:sizeRelH relativeFrom="page">
                    <wp14:pctWidth>0</wp14:pctWidth>
                  </wp14:sizeRelH>
                  <wp14:sizeRelV relativeFrom="page">
                    <wp14:pctHeight>0</wp14:pctHeight>
                  </wp14:sizeRelV>
                </wp:anchor>
              </w:drawing>
            </w:r>
          </w:p>
        </w:tc>
      </w:tr>
      <w:tr w:rsidR="00107799" w14:paraId="4DC1BC7F" w14:textId="77777777" w:rsidTr="0019396C">
        <w:tc>
          <w:tcPr>
            <w:tcW w:w="4814" w:type="dxa"/>
          </w:tcPr>
          <w:p w14:paraId="4D35F309" w14:textId="6B5CE89E" w:rsidR="00107799" w:rsidRPr="00107799" w:rsidRDefault="00107799" w:rsidP="00F776B3">
            <w:pPr>
              <w:pStyle w:val="FigureCaption"/>
            </w:pPr>
            <w:r w:rsidRPr="00107799">
              <w:t xml:space="preserve">Figure </w:t>
            </w:r>
            <w:fldSimple w:instr=" SEQ Figure \* ARABIC ">
              <w:r w:rsidRPr="00107799">
                <w:t>1</w:t>
              </w:r>
            </w:fldSimple>
            <w:r w:rsidRPr="00107799">
              <w:t xml:space="preserve">. </w:t>
            </w:r>
            <w:r w:rsidRPr="004D0127">
              <w:t>Hello! This is h</w:t>
            </w:r>
            <w:r w:rsidR="008F454B" w:rsidRPr="004D0127">
              <w:t>ow</w:t>
            </w:r>
            <w:r w:rsidRPr="004D0127">
              <w:t xml:space="preserve"> you insert a side-by-side figure.</w:t>
            </w:r>
            <w:r w:rsidR="008F454B" w:rsidRPr="004D0127">
              <w:t xml:space="preserve"> Don’t forget to remove </w:t>
            </w:r>
            <w:r w:rsidR="004D0127" w:rsidRPr="004D0127">
              <w:t xml:space="preserve">the </w:t>
            </w:r>
            <w:r w:rsidR="008F454B" w:rsidRPr="004D0127">
              <w:t>border afterwards!</w:t>
            </w:r>
            <w:r w:rsidR="007E59D1">
              <w:t xml:space="preserve"> Please use figure caption style for these texts</w:t>
            </w:r>
          </w:p>
        </w:tc>
        <w:tc>
          <w:tcPr>
            <w:tcW w:w="4814" w:type="dxa"/>
          </w:tcPr>
          <w:p w14:paraId="29B988CC" w14:textId="525EB01F" w:rsidR="00107799" w:rsidRPr="004D0127" w:rsidRDefault="00107799" w:rsidP="00F776B3">
            <w:pPr>
              <w:pStyle w:val="FigureCaption"/>
            </w:pPr>
            <w:r w:rsidRPr="004D0127">
              <w:t xml:space="preserve">Figure </w:t>
            </w:r>
            <w:fldSimple w:instr=" SEQ Figure \* ARABIC ">
              <w:r w:rsidRPr="004D0127">
                <w:t>2</w:t>
              </w:r>
            </w:fldSimple>
            <w:r w:rsidRPr="004D0127">
              <w:t xml:space="preserve">. </w:t>
            </w:r>
            <w:r w:rsidR="008F454B" w:rsidRPr="004D0127">
              <w:t>Begin by inserting a 2 x 2 table</w:t>
            </w:r>
            <w:r w:rsidR="00690157">
              <w:t xml:space="preserve"> </w:t>
            </w:r>
            <w:r w:rsidR="00690157" w:rsidRPr="00690157">
              <w:t>with the style of 1st paragraph</w:t>
            </w:r>
            <w:r w:rsidR="008F454B" w:rsidRPr="004D0127">
              <w:t>. Insert the images on the first row, then the captions on the second row</w:t>
            </w:r>
          </w:p>
        </w:tc>
      </w:tr>
    </w:tbl>
    <w:p w14:paraId="4FE46975" w14:textId="33D9D524" w:rsidR="00BF5195" w:rsidRDefault="0019396C" w:rsidP="00FA699A">
      <w:pPr>
        <w:pStyle w:val="2ndParagraph"/>
      </w:pPr>
      <w:r w:rsidRPr="00AB7D47">
        <w:rPr>
          <w:b/>
          <w:bCs/>
        </w:rPr>
        <w:t xml:space="preserve">Here you can write subsequent paragraphs. Don’t forget to select the </w:t>
      </w:r>
      <w:r w:rsidRPr="00716378">
        <w:rPr>
          <w:b/>
          <w:bCs/>
          <w:highlight w:val="yellow"/>
        </w:rPr>
        <w:t>2</w:t>
      </w:r>
      <w:r w:rsidRPr="00716378">
        <w:rPr>
          <w:b/>
          <w:bCs/>
          <w:highlight w:val="yellow"/>
          <w:vertAlign w:val="superscript"/>
        </w:rPr>
        <w:t>nd</w:t>
      </w:r>
      <w:r w:rsidRPr="00716378">
        <w:rPr>
          <w:b/>
          <w:bCs/>
          <w:highlight w:val="yellow"/>
        </w:rPr>
        <w:t xml:space="preserve"> paragraph style</w:t>
      </w:r>
      <w:r w:rsidRPr="00AB7D47">
        <w:rPr>
          <w:b/>
          <w:bCs/>
        </w:rPr>
        <w:t xml:space="preserve"> first!</w:t>
      </w:r>
      <w:r w:rsidR="005413BF">
        <w:t xml:space="preserve"> </w:t>
      </w:r>
      <w:r w:rsidR="005413BF" w:rsidRPr="005413BF">
        <w:t xml:space="preserve">Lorem ipsum </w:t>
      </w:r>
      <w:proofErr w:type="spellStart"/>
      <w:r w:rsidR="005413BF" w:rsidRPr="005413BF">
        <w:t>dolor</w:t>
      </w:r>
      <w:proofErr w:type="spellEnd"/>
      <w:r w:rsidR="005413BF" w:rsidRPr="005413BF">
        <w:t xml:space="preserve"> </w:t>
      </w:r>
      <w:proofErr w:type="gramStart"/>
      <w:r w:rsidR="005413BF" w:rsidRPr="005413BF">
        <w:t>sit</w:t>
      </w:r>
      <w:proofErr w:type="gramEnd"/>
      <w:r w:rsidR="005413BF" w:rsidRPr="005413BF">
        <w:t xml:space="preserve"> </w:t>
      </w:r>
      <w:proofErr w:type="spellStart"/>
      <w:r w:rsidR="005413BF" w:rsidRPr="005413BF">
        <w:t>amet</w:t>
      </w:r>
      <w:proofErr w:type="spellEnd"/>
      <w:r w:rsidR="005413BF" w:rsidRPr="005413BF">
        <w:t xml:space="preserve">, </w:t>
      </w:r>
      <w:proofErr w:type="spellStart"/>
      <w:r w:rsidR="005413BF" w:rsidRPr="005413BF">
        <w:t>consectetur</w:t>
      </w:r>
      <w:proofErr w:type="spellEnd"/>
      <w:r w:rsidR="005413BF" w:rsidRPr="005413BF">
        <w:t xml:space="preserve"> </w:t>
      </w:r>
      <w:proofErr w:type="spellStart"/>
      <w:r w:rsidR="005413BF" w:rsidRPr="005413BF">
        <w:t>adipiscing</w:t>
      </w:r>
      <w:proofErr w:type="spellEnd"/>
      <w:r w:rsidR="005413BF" w:rsidRPr="005413BF">
        <w:t xml:space="preserve"> </w:t>
      </w:r>
      <w:proofErr w:type="spellStart"/>
      <w:r w:rsidR="005413BF" w:rsidRPr="005413BF">
        <w:t>elit</w:t>
      </w:r>
      <w:proofErr w:type="spellEnd"/>
      <w:r w:rsidR="005413BF" w:rsidRPr="005413BF">
        <w:t xml:space="preserve">, </w:t>
      </w:r>
      <w:proofErr w:type="spellStart"/>
      <w:r w:rsidR="005413BF" w:rsidRPr="005413BF">
        <w:t>sed</w:t>
      </w:r>
      <w:proofErr w:type="spellEnd"/>
      <w:r w:rsidR="005413BF" w:rsidRPr="005413BF">
        <w:t xml:space="preserve"> do </w:t>
      </w:r>
      <w:proofErr w:type="spellStart"/>
      <w:r w:rsidR="005413BF" w:rsidRPr="005413BF">
        <w:t>eiusmod</w:t>
      </w:r>
      <w:proofErr w:type="spellEnd"/>
      <w:r w:rsidR="005413BF" w:rsidRPr="005413BF">
        <w:t xml:space="preserve"> </w:t>
      </w:r>
      <w:proofErr w:type="spellStart"/>
      <w:r w:rsidR="005413BF" w:rsidRPr="005413BF">
        <w:t>tempor</w:t>
      </w:r>
      <w:proofErr w:type="spellEnd"/>
      <w:r w:rsidR="005413BF" w:rsidRPr="005413BF">
        <w:t xml:space="preserve"> </w:t>
      </w:r>
      <w:proofErr w:type="spellStart"/>
      <w:r w:rsidR="005413BF" w:rsidRPr="005413BF">
        <w:t>incididunt</w:t>
      </w:r>
      <w:proofErr w:type="spellEnd"/>
      <w:r w:rsidR="005413BF" w:rsidRPr="005413BF">
        <w:t xml:space="preserve"> </w:t>
      </w:r>
      <w:proofErr w:type="spellStart"/>
      <w:r w:rsidR="005413BF" w:rsidRPr="005413BF">
        <w:t>ut</w:t>
      </w:r>
      <w:proofErr w:type="spellEnd"/>
      <w:r w:rsidR="005413BF" w:rsidRPr="005413BF">
        <w:t xml:space="preserve"> labore et dolore magna </w:t>
      </w:r>
      <w:proofErr w:type="spellStart"/>
      <w:r w:rsidR="005413BF" w:rsidRPr="005413BF">
        <w:t>aliqua</w:t>
      </w:r>
      <w:proofErr w:type="spellEnd"/>
      <w:r w:rsidR="005413BF" w:rsidRPr="005413BF">
        <w:t xml:space="preserve">. Lorem ipsum </w:t>
      </w:r>
      <w:proofErr w:type="spellStart"/>
      <w:r w:rsidR="005413BF" w:rsidRPr="005413BF">
        <w:t>dolor</w:t>
      </w:r>
      <w:proofErr w:type="spellEnd"/>
      <w:r w:rsidR="005413BF" w:rsidRPr="005413BF">
        <w:t xml:space="preserve"> </w:t>
      </w:r>
      <w:proofErr w:type="gramStart"/>
      <w:r w:rsidR="005413BF" w:rsidRPr="005413BF">
        <w:t>sit</w:t>
      </w:r>
      <w:proofErr w:type="gramEnd"/>
      <w:r w:rsidR="005413BF" w:rsidRPr="005413BF">
        <w:t xml:space="preserve"> </w:t>
      </w:r>
      <w:proofErr w:type="spellStart"/>
      <w:r w:rsidR="005413BF" w:rsidRPr="005413BF">
        <w:t>amet</w:t>
      </w:r>
      <w:proofErr w:type="spellEnd"/>
      <w:r w:rsidR="005413BF" w:rsidRPr="005413BF">
        <w:t xml:space="preserve">, </w:t>
      </w:r>
      <w:proofErr w:type="spellStart"/>
      <w:r w:rsidR="005413BF" w:rsidRPr="005413BF">
        <w:t>consectetur</w:t>
      </w:r>
      <w:proofErr w:type="spellEnd"/>
      <w:r w:rsidR="005413BF" w:rsidRPr="005413BF">
        <w:t xml:space="preserve"> </w:t>
      </w:r>
      <w:proofErr w:type="spellStart"/>
      <w:r w:rsidR="005413BF" w:rsidRPr="005413BF">
        <w:t>adipiscing</w:t>
      </w:r>
      <w:proofErr w:type="spellEnd"/>
      <w:r w:rsidR="005413BF" w:rsidRPr="005413BF">
        <w:t xml:space="preserve"> </w:t>
      </w:r>
      <w:proofErr w:type="spellStart"/>
      <w:r w:rsidR="005413BF" w:rsidRPr="005413BF">
        <w:t>elit</w:t>
      </w:r>
      <w:proofErr w:type="spellEnd"/>
      <w:r w:rsidR="005413BF" w:rsidRPr="005413BF">
        <w:t xml:space="preserve">, </w:t>
      </w:r>
      <w:proofErr w:type="spellStart"/>
      <w:r w:rsidR="005413BF" w:rsidRPr="005413BF">
        <w:t>sed</w:t>
      </w:r>
      <w:proofErr w:type="spellEnd"/>
      <w:r w:rsidR="005413BF" w:rsidRPr="005413BF">
        <w:t xml:space="preserve"> do </w:t>
      </w:r>
      <w:proofErr w:type="spellStart"/>
      <w:r w:rsidR="005413BF" w:rsidRPr="005413BF">
        <w:t>eiusmod</w:t>
      </w:r>
      <w:proofErr w:type="spellEnd"/>
      <w:r w:rsidR="005413BF" w:rsidRPr="005413BF">
        <w:t xml:space="preserve"> </w:t>
      </w:r>
      <w:proofErr w:type="spellStart"/>
      <w:r w:rsidR="005413BF" w:rsidRPr="005413BF">
        <w:t>tempor</w:t>
      </w:r>
      <w:proofErr w:type="spellEnd"/>
      <w:r w:rsidR="005413BF" w:rsidRPr="005413BF">
        <w:t xml:space="preserve"> </w:t>
      </w:r>
      <w:proofErr w:type="spellStart"/>
      <w:r w:rsidR="005413BF" w:rsidRPr="005413BF">
        <w:t>incididunt</w:t>
      </w:r>
      <w:proofErr w:type="spellEnd"/>
      <w:r w:rsidR="005413BF" w:rsidRPr="005413BF">
        <w:t xml:space="preserve"> </w:t>
      </w:r>
      <w:proofErr w:type="spellStart"/>
      <w:r w:rsidR="005413BF" w:rsidRPr="005413BF">
        <w:t>ut</w:t>
      </w:r>
      <w:proofErr w:type="spellEnd"/>
      <w:r w:rsidR="005413BF" w:rsidRPr="005413BF">
        <w:t xml:space="preserve"> labore et dolore magna </w:t>
      </w:r>
      <w:proofErr w:type="spellStart"/>
      <w:r w:rsidR="005413BF" w:rsidRPr="005413BF">
        <w:t>aliqua</w:t>
      </w:r>
      <w:proofErr w:type="spellEnd"/>
      <w:r w:rsidR="005413BF" w:rsidRPr="005413B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85504" w14:paraId="1C40B082" w14:textId="77777777" w:rsidTr="00AD768A">
        <w:tc>
          <w:tcPr>
            <w:tcW w:w="9628" w:type="dxa"/>
            <w:vAlign w:val="center"/>
          </w:tcPr>
          <w:p w14:paraId="05DA216B" w14:textId="249E81C4" w:rsidR="00D85504" w:rsidRDefault="00D85504" w:rsidP="00FA699A">
            <w:pPr>
              <w:pStyle w:val="1stParagraph"/>
            </w:pPr>
            <w:r>
              <w:rPr>
                <w:noProof/>
              </w:rPr>
              <w:lastRenderedPageBreak/>
              <w:drawing>
                <wp:anchor distT="0" distB="0" distL="114300" distR="114300" simplePos="0" relativeHeight="251660288" behindDoc="0" locked="0" layoutInCell="1" allowOverlap="1" wp14:anchorId="00F6179B" wp14:editId="57013933">
                  <wp:simplePos x="0" y="0"/>
                  <wp:positionH relativeFrom="margin">
                    <wp:posOffset>127000</wp:posOffset>
                  </wp:positionH>
                  <wp:positionV relativeFrom="margin">
                    <wp:posOffset>635</wp:posOffset>
                  </wp:positionV>
                  <wp:extent cx="5705475" cy="3803015"/>
                  <wp:effectExtent l="0" t="0" r="9525" b="6985"/>
                  <wp:wrapSquare wrapText="bothSides"/>
                  <wp:docPr id="1127814731" name="Picture 9" descr="Black and white spiralling stai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14731" name="Picture 1127814731" descr="Black and white spiralling stairca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5475" cy="3803015"/>
                          </a:xfrm>
                          <a:prstGeom prst="rect">
                            <a:avLst/>
                          </a:prstGeom>
                        </pic:spPr>
                      </pic:pic>
                    </a:graphicData>
                  </a:graphic>
                  <wp14:sizeRelH relativeFrom="margin">
                    <wp14:pctWidth>0</wp14:pctWidth>
                  </wp14:sizeRelH>
                  <wp14:sizeRelV relativeFrom="margin">
                    <wp14:pctHeight>0</wp14:pctHeight>
                  </wp14:sizeRelV>
                </wp:anchor>
              </w:drawing>
            </w:r>
          </w:p>
        </w:tc>
      </w:tr>
      <w:tr w:rsidR="00D85504" w14:paraId="7F6EF9A7" w14:textId="77777777" w:rsidTr="00BE134D">
        <w:tc>
          <w:tcPr>
            <w:tcW w:w="9628" w:type="dxa"/>
          </w:tcPr>
          <w:p w14:paraId="78C02C43" w14:textId="03673AAA" w:rsidR="00D85504" w:rsidRPr="00BE134D" w:rsidRDefault="00B045ED" w:rsidP="00F776B3">
            <w:pPr>
              <w:pStyle w:val="FigureCaption"/>
            </w:pPr>
            <w:r w:rsidRPr="00BE134D">
              <w:t xml:space="preserve">Figure </w:t>
            </w:r>
            <w:fldSimple w:instr=" SEQ Figure \* ARABIC ">
              <w:r w:rsidR="00107799" w:rsidRPr="00BE134D">
                <w:t>3</w:t>
              </w:r>
            </w:fldSimple>
            <w:r w:rsidR="007C0825" w:rsidRPr="00BE134D">
              <w:t xml:space="preserve">. </w:t>
            </w:r>
            <w:r w:rsidR="007C0825" w:rsidRPr="008C136B">
              <w:rPr>
                <w:b w:val="0"/>
                <w:bCs w:val="0"/>
              </w:rPr>
              <w:t xml:space="preserve">Hello! This is where you put a large image. </w:t>
            </w:r>
            <w:r w:rsidR="00510E29" w:rsidRPr="008C136B">
              <w:rPr>
                <w:b w:val="0"/>
                <w:bCs w:val="0"/>
              </w:rPr>
              <w:t>Begin by inserting a 1 x 2 table</w:t>
            </w:r>
            <w:r w:rsidR="00690157" w:rsidRPr="008C136B">
              <w:rPr>
                <w:b w:val="0"/>
                <w:bCs w:val="0"/>
              </w:rPr>
              <w:t xml:space="preserve"> with the style of 1st paragraph</w:t>
            </w:r>
            <w:r w:rsidR="00510E29" w:rsidRPr="008C136B">
              <w:rPr>
                <w:b w:val="0"/>
                <w:bCs w:val="0"/>
              </w:rPr>
              <w:t xml:space="preserve">, insert the image in the first row, and the caption in the second row. Then </w:t>
            </w:r>
            <w:r w:rsidR="00F41781" w:rsidRPr="008C136B">
              <w:rPr>
                <w:b w:val="0"/>
                <w:bCs w:val="0"/>
              </w:rPr>
              <w:t>remove</w:t>
            </w:r>
            <w:r w:rsidR="00354AC6" w:rsidRPr="008C136B">
              <w:rPr>
                <w:b w:val="0"/>
                <w:bCs w:val="0"/>
              </w:rPr>
              <w:t xml:space="preserve"> border of the table.</w:t>
            </w:r>
            <w:r w:rsidR="007E59D1" w:rsidRPr="008C136B">
              <w:rPr>
                <w:b w:val="0"/>
                <w:bCs w:val="0"/>
              </w:rPr>
              <w:t xml:space="preserve"> Please use </w:t>
            </w:r>
            <w:r w:rsidR="007E59D1" w:rsidRPr="00716378">
              <w:rPr>
                <w:b w:val="0"/>
                <w:bCs w:val="0"/>
                <w:highlight w:val="yellow"/>
              </w:rPr>
              <w:t>figure caption style</w:t>
            </w:r>
            <w:r w:rsidR="007E59D1" w:rsidRPr="008C136B">
              <w:rPr>
                <w:b w:val="0"/>
                <w:bCs w:val="0"/>
              </w:rPr>
              <w:t xml:space="preserve"> for this text.</w:t>
            </w:r>
          </w:p>
        </w:tc>
      </w:tr>
    </w:tbl>
    <w:p w14:paraId="2A144A79" w14:textId="15367FCD" w:rsidR="009134BB" w:rsidRDefault="009D464F" w:rsidP="00FA699A">
      <w:pPr>
        <w:pStyle w:val="2ndParagraph"/>
      </w:pPr>
      <w:r w:rsidRPr="008C136B">
        <w:rPr>
          <w:b/>
          <w:bCs/>
        </w:rPr>
        <w:t xml:space="preserve">Beginning another paragraph, select the </w:t>
      </w:r>
      <w:r w:rsidRPr="004A17D3">
        <w:rPr>
          <w:b/>
          <w:bCs/>
          <w:highlight w:val="yellow"/>
        </w:rPr>
        <w:t>2</w:t>
      </w:r>
      <w:r w:rsidRPr="004A17D3">
        <w:rPr>
          <w:b/>
          <w:bCs/>
          <w:highlight w:val="yellow"/>
          <w:vertAlign w:val="superscript"/>
        </w:rPr>
        <w:t>nd</w:t>
      </w:r>
      <w:r w:rsidRPr="004A17D3">
        <w:rPr>
          <w:b/>
          <w:bCs/>
          <w:highlight w:val="yellow"/>
        </w:rPr>
        <w:t xml:space="preserve"> paragraph</w:t>
      </w:r>
      <w:r w:rsidRPr="008C136B">
        <w:rPr>
          <w:b/>
          <w:bCs/>
        </w:rPr>
        <w:t xml:space="preserve"> again. Unless if it’s the last paragraph, then y</w:t>
      </w:r>
      <w:r w:rsidR="005413BF" w:rsidRPr="008C136B">
        <w:rPr>
          <w:b/>
          <w:bCs/>
        </w:rPr>
        <w:t>ou</w:t>
      </w:r>
      <w:r w:rsidRPr="008C136B">
        <w:rPr>
          <w:b/>
          <w:bCs/>
        </w:rPr>
        <w:t xml:space="preserve"> need to select the </w:t>
      </w:r>
      <w:r w:rsidR="00A8693E" w:rsidRPr="004A17D3">
        <w:rPr>
          <w:b/>
          <w:bCs/>
          <w:highlight w:val="yellow"/>
        </w:rPr>
        <w:t>2</w:t>
      </w:r>
      <w:r w:rsidR="00A8693E" w:rsidRPr="004A17D3">
        <w:rPr>
          <w:b/>
          <w:bCs/>
          <w:highlight w:val="yellow"/>
          <w:vertAlign w:val="superscript"/>
        </w:rPr>
        <w:t>nd</w:t>
      </w:r>
      <w:r w:rsidR="00A8693E" w:rsidRPr="004A17D3">
        <w:rPr>
          <w:b/>
          <w:bCs/>
          <w:highlight w:val="yellow"/>
        </w:rPr>
        <w:t xml:space="preserve"> and last paragraph style</w:t>
      </w:r>
      <w:r w:rsidR="00A8693E" w:rsidRPr="008C136B">
        <w:rPr>
          <w:b/>
          <w:bCs/>
        </w:rPr>
        <w:t xml:space="preserve"> instead</w:t>
      </w:r>
      <w:r w:rsidR="00517379" w:rsidRPr="00AB7D47">
        <w:t xml:space="preserve"> </w:t>
      </w:r>
      <w:r w:rsidR="00517379" w:rsidRPr="00AB7D47">
        <w:fldChar w:fldCharType="begin"/>
      </w:r>
      <w:r w:rsidR="00D872B8" w:rsidRPr="00AB7D47">
        <w:instrText xml:space="preserve"> ADDIN ZOTERO_ITEM CSL_CITATION {"citationID":"qgIP3pQG","properties":{"formattedCitation":"[5], [6]","plainCitation":"[5], [6]","noteIndex":0},"citationItems":[{"id":697,"uris":["http://zotero.org/users/15308905/items/CPGI2QCF"],"itemData":{"id":697,"type":"article-journal","abstract":"The existing literature predominantly examines the direct effects of participative decision-making, often overlooking the mechanisms and processes that mediate or moderate its outcomes. This study addresses this gap by investigating the impact of participative decision-making on employees’ cognitive flexibility, creativity, and voice behavior. Specific contradictions and gaps in prior research are highlighted, particularly the limited understanding of how these variables interact. This study is grounded in self-determination theory and incorporates a research model that examines these relationships through the mediating role of cognitive flexibility. Data were collected from 310 employees in South Korean firms and analyzed using structural equation modeling, providing robust empirical evidence. Key findings demonstrate that participative decision-making significantly enhances cognitive flexibility, which, in turn, mediates its impact on creativity and voice behavior. Direct effects were more pronounced for creativity, while cognitive flexibility played a stronger mediating role in fostering voice behavior. These results underscore the theoretical and practical importance of participative decision-making in fostering innovation and adaptability within organizations. Practical implications for managers and policymakers include fostering a participative culture to enhance employee creativity and voice behavior. Finally, this study discusses limitations, such as reliance on self-reported data, and provides directions for future research.","container-title":"Behavioral Sciences","DOI":"10.3390/bs15010051","ISSN":"2076-328X","issue":"1","journalAbbreviation":"Behav. Sci.","language":"en","page":"51","source":"DOI.org (Crossref)","title":"Relationship between participative decision-making within an organization and employees’ cognitive flexibility, creativity, and voice behavior","volume":"15","author":[{"family":"Kwon","given":"Sun-Hee"},{"family":"Kim","given":"Jeong-Sik"}],"issued":{"date-parts":[["2025",1,8]]}}},{"id":755,"uris":["http://zotero.org/users/15308905/items/F4IGP4AX"],"itemData":{"id":755,"type":"article-journal","container-title":"The Leadership Quarterly","DOI":"10.1016/j.leaqua.2016.02.002","ISSN":"10489843","issue":"2","journalAbbreviation":"Leadersh. Q.","language":"en","page":"200-217","source":"DOI.org (Crossref)","title":"Shared leadership and commonality: a policy-capturing study","title-short":"Shared leadership and commonality","volume":"27","author":[{"family":"Drescher","given":"Gesche"},{"family":"Garbers","given":"Yvonne"}],"issued":{"date-parts":[["2016",4]]}}}],"schema":"https://github.com/citation-style-language/schema/raw/master/csl-citation.json"} </w:instrText>
      </w:r>
      <w:r w:rsidR="00517379" w:rsidRPr="00AB7D47">
        <w:fldChar w:fldCharType="separate"/>
      </w:r>
      <w:r w:rsidR="00D872B8" w:rsidRPr="00AB7D47">
        <w:t>[5], [6]</w:t>
      </w:r>
      <w:r w:rsidR="00517379" w:rsidRPr="00AB7D47">
        <w:fldChar w:fldCharType="end"/>
      </w:r>
      <w:r w:rsidR="00A8693E">
        <w:t>.</w:t>
      </w:r>
      <w:r w:rsidR="005413BF">
        <w:t xml:space="preserve"> </w:t>
      </w:r>
      <w:r w:rsidR="005413BF" w:rsidRPr="005413BF">
        <w:t xml:space="preserve">Lorem ipsum </w:t>
      </w:r>
      <w:proofErr w:type="spellStart"/>
      <w:r w:rsidR="005413BF" w:rsidRPr="005413BF">
        <w:t>dolor</w:t>
      </w:r>
      <w:proofErr w:type="spellEnd"/>
      <w:r w:rsidR="005413BF" w:rsidRPr="005413BF">
        <w:t xml:space="preserve"> </w:t>
      </w:r>
      <w:proofErr w:type="gramStart"/>
      <w:r w:rsidR="005413BF" w:rsidRPr="005413BF">
        <w:t>sit</w:t>
      </w:r>
      <w:proofErr w:type="gramEnd"/>
      <w:r w:rsidR="005413BF" w:rsidRPr="005413BF">
        <w:t xml:space="preserve"> </w:t>
      </w:r>
      <w:proofErr w:type="spellStart"/>
      <w:r w:rsidR="005413BF" w:rsidRPr="005413BF">
        <w:t>amet</w:t>
      </w:r>
      <w:proofErr w:type="spellEnd"/>
      <w:r w:rsidR="005413BF" w:rsidRPr="005413BF">
        <w:t xml:space="preserve">, </w:t>
      </w:r>
      <w:proofErr w:type="spellStart"/>
      <w:r w:rsidR="005413BF" w:rsidRPr="005413BF">
        <w:t>consectetur</w:t>
      </w:r>
      <w:proofErr w:type="spellEnd"/>
      <w:r w:rsidR="005413BF" w:rsidRPr="005413BF">
        <w:t xml:space="preserve"> </w:t>
      </w:r>
      <w:proofErr w:type="spellStart"/>
      <w:r w:rsidR="005413BF" w:rsidRPr="005413BF">
        <w:t>adipiscing</w:t>
      </w:r>
      <w:proofErr w:type="spellEnd"/>
      <w:r w:rsidR="005413BF" w:rsidRPr="005413BF">
        <w:t xml:space="preserve"> </w:t>
      </w:r>
      <w:proofErr w:type="spellStart"/>
      <w:r w:rsidR="005413BF" w:rsidRPr="005413BF">
        <w:t>elit</w:t>
      </w:r>
      <w:proofErr w:type="spellEnd"/>
      <w:r w:rsidR="005413BF" w:rsidRPr="005413BF">
        <w:t xml:space="preserve">, </w:t>
      </w:r>
      <w:proofErr w:type="spellStart"/>
      <w:r w:rsidR="005413BF" w:rsidRPr="005413BF">
        <w:t>sed</w:t>
      </w:r>
      <w:proofErr w:type="spellEnd"/>
      <w:r w:rsidR="005413BF" w:rsidRPr="005413BF">
        <w:t xml:space="preserve"> do </w:t>
      </w:r>
      <w:proofErr w:type="spellStart"/>
      <w:r w:rsidR="005413BF" w:rsidRPr="005413BF">
        <w:t>eiusmod</w:t>
      </w:r>
      <w:proofErr w:type="spellEnd"/>
      <w:r w:rsidR="005413BF" w:rsidRPr="005413BF">
        <w:t xml:space="preserve"> </w:t>
      </w:r>
      <w:proofErr w:type="spellStart"/>
      <w:r w:rsidR="005413BF" w:rsidRPr="005413BF">
        <w:t>tempor</w:t>
      </w:r>
      <w:proofErr w:type="spellEnd"/>
      <w:r w:rsidR="005413BF" w:rsidRPr="005413BF">
        <w:t xml:space="preserve"> </w:t>
      </w:r>
      <w:proofErr w:type="spellStart"/>
      <w:r w:rsidR="005413BF" w:rsidRPr="005413BF">
        <w:t>incididunt</w:t>
      </w:r>
      <w:proofErr w:type="spellEnd"/>
      <w:r w:rsidR="005413BF" w:rsidRPr="005413BF">
        <w:t xml:space="preserve"> </w:t>
      </w:r>
      <w:proofErr w:type="spellStart"/>
      <w:r w:rsidR="005413BF" w:rsidRPr="005413BF">
        <w:t>ut</w:t>
      </w:r>
      <w:proofErr w:type="spellEnd"/>
      <w:r w:rsidR="005413BF" w:rsidRPr="005413BF">
        <w:t xml:space="preserve"> labore et dolore magna </w:t>
      </w:r>
      <w:proofErr w:type="spellStart"/>
      <w:r w:rsidR="005413BF" w:rsidRPr="005413BF">
        <w:t>aliqua</w:t>
      </w:r>
      <w:proofErr w:type="spellEnd"/>
      <w:r w:rsidR="005413BF" w:rsidRPr="005413BF">
        <w:t xml:space="preserve">. Ut </w:t>
      </w:r>
      <w:proofErr w:type="spellStart"/>
      <w:r w:rsidR="005413BF" w:rsidRPr="005413BF">
        <w:t>enim</w:t>
      </w:r>
      <w:proofErr w:type="spellEnd"/>
      <w:r w:rsidR="005413BF" w:rsidRPr="005413BF">
        <w:t xml:space="preserve"> ad minim </w:t>
      </w:r>
      <w:proofErr w:type="spellStart"/>
      <w:r w:rsidR="005413BF" w:rsidRPr="005413BF">
        <w:t>veniam</w:t>
      </w:r>
      <w:proofErr w:type="spellEnd"/>
      <w:r w:rsidR="005413BF" w:rsidRPr="005413BF">
        <w:t xml:space="preserve">, </w:t>
      </w:r>
      <w:proofErr w:type="spellStart"/>
      <w:r w:rsidR="005413BF" w:rsidRPr="005413BF">
        <w:t>quis</w:t>
      </w:r>
      <w:proofErr w:type="spellEnd"/>
      <w:r w:rsidR="005413BF" w:rsidRPr="005413BF">
        <w:t xml:space="preserve"> </w:t>
      </w:r>
      <w:proofErr w:type="spellStart"/>
      <w:r w:rsidR="005413BF" w:rsidRPr="005413BF">
        <w:t>nostrud</w:t>
      </w:r>
      <w:proofErr w:type="spellEnd"/>
      <w:r w:rsidR="005413BF" w:rsidRPr="005413BF">
        <w:t xml:space="preserve"> exercitation </w:t>
      </w:r>
      <w:proofErr w:type="spellStart"/>
      <w:r w:rsidR="005413BF" w:rsidRPr="005413BF">
        <w:t>ullamco</w:t>
      </w:r>
      <w:proofErr w:type="spellEnd"/>
      <w:r w:rsidR="005413BF" w:rsidRPr="005413BF">
        <w:t xml:space="preserve"> </w:t>
      </w:r>
      <w:proofErr w:type="spellStart"/>
      <w:r w:rsidR="005413BF" w:rsidRPr="005413BF">
        <w:t>laboris</w:t>
      </w:r>
      <w:proofErr w:type="spellEnd"/>
      <w:r w:rsidR="005413BF" w:rsidRPr="005413BF">
        <w:t xml:space="preserve"> nisi </w:t>
      </w:r>
      <w:proofErr w:type="spellStart"/>
      <w:r w:rsidR="005413BF" w:rsidRPr="005413BF">
        <w:t>ut</w:t>
      </w:r>
      <w:proofErr w:type="spellEnd"/>
      <w:r w:rsidR="005413BF" w:rsidRPr="005413BF">
        <w:t xml:space="preserve"> </w:t>
      </w:r>
      <w:proofErr w:type="spellStart"/>
      <w:r w:rsidR="005413BF" w:rsidRPr="005413BF">
        <w:t>aliquip</w:t>
      </w:r>
      <w:proofErr w:type="spellEnd"/>
      <w:r w:rsidR="005413BF" w:rsidRPr="005413BF">
        <w:t xml:space="preserve"> ex </w:t>
      </w:r>
      <w:proofErr w:type="spellStart"/>
      <w:r w:rsidR="005413BF" w:rsidRPr="005413BF">
        <w:t>ea</w:t>
      </w:r>
      <w:proofErr w:type="spellEnd"/>
      <w:r w:rsidR="005413BF" w:rsidRPr="005413BF">
        <w:t xml:space="preserve"> </w:t>
      </w:r>
      <w:proofErr w:type="spellStart"/>
      <w:r w:rsidR="005413BF" w:rsidRPr="005413BF">
        <w:t>commodo</w:t>
      </w:r>
      <w:proofErr w:type="spellEnd"/>
      <w:r w:rsidR="005413BF" w:rsidRPr="005413BF">
        <w:t xml:space="preserve"> </w:t>
      </w:r>
      <w:proofErr w:type="spellStart"/>
      <w:r w:rsidR="005413BF" w:rsidRPr="005413BF">
        <w:t>consequat</w:t>
      </w:r>
      <w:proofErr w:type="spellEnd"/>
      <w:r w:rsidR="005413BF" w:rsidRPr="005413BF">
        <w:t xml:space="preserve">. Duis </w:t>
      </w:r>
      <w:proofErr w:type="spellStart"/>
      <w:r w:rsidR="005413BF" w:rsidRPr="005413BF">
        <w:t>aute</w:t>
      </w:r>
      <w:proofErr w:type="spellEnd"/>
      <w:r w:rsidR="005413BF" w:rsidRPr="005413BF">
        <w:t xml:space="preserve"> </w:t>
      </w:r>
      <w:proofErr w:type="spellStart"/>
      <w:r w:rsidR="005413BF" w:rsidRPr="005413BF">
        <w:t>irure</w:t>
      </w:r>
      <w:proofErr w:type="spellEnd"/>
      <w:r w:rsidR="005413BF" w:rsidRPr="005413BF">
        <w:t xml:space="preserve"> </w:t>
      </w:r>
      <w:proofErr w:type="spellStart"/>
      <w:r w:rsidR="005413BF" w:rsidRPr="005413BF">
        <w:t>dolor</w:t>
      </w:r>
      <w:proofErr w:type="spellEnd"/>
      <w:r w:rsidR="005413BF" w:rsidRPr="005413BF">
        <w:t xml:space="preserve"> in </w:t>
      </w:r>
      <w:proofErr w:type="spellStart"/>
      <w:r w:rsidR="005413BF" w:rsidRPr="005413BF">
        <w:t>reprehenderit</w:t>
      </w:r>
      <w:proofErr w:type="spellEnd"/>
      <w:r w:rsidR="005413BF" w:rsidRPr="005413BF">
        <w:t xml:space="preserve"> in </w:t>
      </w:r>
      <w:proofErr w:type="spellStart"/>
      <w:r w:rsidR="005413BF" w:rsidRPr="005413BF">
        <w:t>voluptate</w:t>
      </w:r>
      <w:proofErr w:type="spellEnd"/>
      <w:r w:rsidR="005413BF" w:rsidRPr="005413BF">
        <w:t xml:space="preserve"> </w:t>
      </w:r>
      <w:proofErr w:type="spellStart"/>
      <w:r w:rsidR="005413BF" w:rsidRPr="005413BF">
        <w:t>velit</w:t>
      </w:r>
      <w:proofErr w:type="spellEnd"/>
      <w:r w:rsidR="005413BF" w:rsidRPr="005413BF">
        <w:t xml:space="preserve"> esse </w:t>
      </w:r>
      <w:proofErr w:type="spellStart"/>
      <w:r w:rsidR="005413BF" w:rsidRPr="005413BF">
        <w:t>cillum</w:t>
      </w:r>
      <w:proofErr w:type="spellEnd"/>
      <w:r w:rsidR="005413BF" w:rsidRPr="005413BF">
        <w:t xml:space="preserve"> dolore </w:t>
      </w:r>
      <w:proofErr w:type="spellStart"/>
      <w:r w:rsidR="005413BF" w:rsidRPr="005413BF">
        <w:t>eu</w:t>
      </w:r>
      <w:proofErr w:type="spellEnd"/>
      <w:r w:rsidR="005413BF" w:rsidRPr="005413BF">
        <w:t xml:space="preserve"> </w:t>
      </w:r>
      <w:proofErr w:type="spellStart"/>
      <w:r w:rsidR="005413BF" w:rsidRPr="005413BF">
        <w:t>fugiat</w:t>
      </w:r>
      <w:proofErr w:type="spellEnd"/>
      <w:r w:rsidR="005413BF" w:rsidRPr="005413BF">
        <w:t xml:space="preserve"> </w:t>
      </w:r>
      <w:proofErr w:type="spellStart"/>
      <w:r w:rsidR="005413BF" w:rsidRPr="005413BF">
        <w:t>nulla</w:t>
      </w:r>
      <w:proofErr w:type="spellEnd"/>
      <w:r w:rsidR="005413BF" w:rsidRPr="005413BF">
        <w:t xml:space="preserve"> </w:t>
      </w:r>
      <w:proofErr w:type="spellStart"/>
      <w:r w:rsidR="005413BF" w:rsidRPr="005413BF">
        <w:t>pariatur</w:t>
      </w:r>
      <w:proofErr w:type="spellEnd"/>
      <w:r w:rsidR="005413BF" w:rsidRPr="005413BF">
        <w:t xml:space="preserve">. </w:t>
      </w:r>
      <w:proofErr w:type="spellStart"/>
      <w:r w:rsidR="005413BF" w:rsidRPr="005413BF">
        <w:t>Excepteur</w:t>
      </w:r>
      <w:proofErr w:type="spellEnd"/>
      <w:r w:rsidR="005413BF" w:rsidRPr="005413BF">
        <w:t xml:space="preserve"> </w:t>
      </w:r>
      <w:proofErr w:type="spellStart"/>
      <w:r w:rsidR="005413BF" w:rsidRPr="005413BF">
        <w:t>sint</w:t>
      </w:r>
      <w:proofErr w:type="spellEnd"/>
      <w:r w:rsidR="005413BF" w:rsidRPr="005413BF">
        <w:t xml:space="preserve"> </w:t>
      </w:r>
      <w:proofErr w:type="spellStart"/>
      <w:r w:rsidR="005413BF" w:rsidRPr="005413BF">
        <w:t>occaecat</w:t>
      </w:r>
      <w:proofErr w:type="spellEnd"/>
      <w:r w:rsidR="005413BF" w:rsidRPr="005413BF">
        <w:t xml:space="preserve"> </w:t>
      </w:r>
      <w:proofErr w:type="spellStart"/>
      <w:r w:rsidR="005413BF" w:rsidRPr="005413BF">
        <w:t>cupidatat</w:t>
      </w:r>
      <w:proofErr w:type="spellEnd"/>
      <w:r w:rsidR="005413BF" w:rsidRPr="005413BF">
        <w:t xml:space="preserve"> non </w:t>
      </w:r>
      <w:proofErr w:type="spellStart"/>
      <w:r w:rsidR="005413BF" w:rsidRPr="005413BF">
        <w:t>proident</w:t>
      </w:r>
      <w:proofErr w:type="spellEnd"/>
      <w:r w:rsidR="005413BF" w:rsidRPr="005413BF">
        <w:t xml:space="preserve">, sunt in culpa qui </w:t>
      </w:r>
      <w:proofErr w:type="spellStart"/>
      <w:r w:rsidR="005413BF" w:rsidRPr="005413BF">
        <w:t>officia</w:t>
      </w:r>
      <w:proofErr w:type="spellEnd"/>
      <w:r w:rsidR="005413BF" w:rsidRPr="005413BF">
        <w:t xml:space="preserve"> </w:t>
      </w:r>
      <w:proofErr w:type="spellStart"/>
      <w:r w:rsidR="005413BF" w:rsidRPr="005413BF">
        <w:t>deserunt</w:t>
      </w:r>
      <w:proofErr w:type="spellEnd"/>
      <w:r w:rsidR="005413BF" w:rsidRPr="005413BF">
        <w:t xml:space="preserve"> </w:t>
      </w:r>
      <w:proofErr w:type="spellStart"/>
      <w:r w:rsidR="005413BF" w:rsidRPr="005413BF">
        <w:t>mollit</w:t>
      </w:r>
      <w:proofErr w:type="spellEnd"/>
      <w:r w:rsidR="005413BF" w:rsidRPr="005413BF">
        <w:t xml:space="preserve"> </w:t>
      </w:r>
      <w:proofErr w:type="spellStart"/>
      <w:r w:rsidR="005413BF" w:rsidRPr="005413BF">
        <w:t>anim</w:t>
      </w:r>
      <w:proofErr w:type="spellEnd"/>
      <w:r w:rsidR="005413BF" w:rsidRPr="005413BF">
        <w:t xml:space="preserve"> id est </w:t>
      </w:r>
      <w:proofErr w:type="spellStart"/>
      <w:r w:rsidR="005413BF" w:rsidRPr="005413BF">
        <w:t>laborum</w:t>
      </w:r>
      <w:proofErr w:type="spellEnd"/>
      <w:r w:rsidR="005413BF" w:rsidRPr="005413BF">
        <w:t>.</w:t>
      </w:r>
    </w:p>
    <w:p w14:paraId="249490FC" w14:textId="424BF27D" w:rsidR="000F061D" w:rsidRDefault="000F061D" w:rsidP="00FA699A">
      <w:pPr>
        <w:pStyle w:val="2ndandLastParagraph"/>
      </w:pPr>
      <w:r w:rsidRPr="008C136B">
        <w:rPr>
          <w:b/>
          <w:bCs/>
        </w:rPr>
        <w:t xml:space="preserve">Here you can also insert equations. Begin by inserting a 1 x 2 table, with the style </w:t>
      </w:r>
      <w:r w:rsidRPr="004A17D3">
        <w:rPr>
          <w:b/>
          <w:bCs/>
          <w:highlight w:val="yellow"/>
        </w:rPr>
        <w:t>of 1</w:t>
      </w:r>
      <w:r w:rsidRPr="004A17D3">
        <w:rPr>
          <w:b/>
          <w:bCs/>
          <w:highlight w:val="yellow"/>
          <w:vertAlign w:val="superscript"/>
        </w:rPr>
        <w:t>st</w:t>
      </w:r>
      <w:r w:rsidRPr="004A17D3">
        <w:rPr>
          <w:b/>
          <w:bCs/>
          <w:highlight w:val="yellow"/>
        </w:rPr>
        <w:t xml:space="preserve"> paragraph</w:t>
      </w:r>
      <w:r w:rsidRPr="008C136B">
        <w:rPr>
          <w:b/>
          <w:bCs/>
        </w:rPr>
        <w:t xml:space="preserve">. The equation will go </w:t>
      </w:r>
      <w:r w:rsidR="00B22C66" w:rsidRPr="008C136B">
        <w:rPr>
          <w:b/>
          <w:bCs/>
        </w:rPr>
        <w:t>in</w:t>
      </w:r>
      <w:r w:rsidRPr="008C136B">
        <w:rPr>
          <w:b/>
          <w:bCs/>
        </w:rPr>
        <w:t xml:space="preserve"> the first column, and the caption will be </w:t>
      </w:r>
      <w:r w:rsidR="00B22C66" w:rsidRPr="008C136B">
        <w:rPr>
          <w:b/>
          <w:bCs/>
        </w:rPr>
        <w:t>in</w:t>
      </w:r>
      <w:r w:rsidRPr="008C136B">
        <w:rPr>
          <w:b/>
          <w:bCs/>
        </w:rPr>
        <w:t xml:space="preserve"> the next column. </w:t>
      </w:r>
      <w:r w:rsidR="00B22C66" w:rsidRPr="008C136B">
        <w:rPr>
          <w:b/>
          <w:bCs/>
        </w:rPr>
        <w:t xml:space="preserve">Change the </w:t>
      </w:r>
      <w:proofErr w:type="spellStart"/>
      <w:r w:rsidR="00B22C66" w:rsidRPr="008C136B">
        <w:rPr>
          <w:b/>
          <w:bCs/>
        </w:rPr>
        <w:t>centerness</w:t>
      </w:r>
      <w:proofErr w:type="spellEnd"/>
      <w:r w:rsidR="00B22C66" w:rsidRPr="008C136B">
        <w:rPr>
          <w:b/>
          <w:bCs/>
        </w:rPr>
        <w:t xml:space="preserve"> of the </w:t>
      </w:r>
      <w:r w:rsidR="00F85298" w:rsidRPr="008C136B">
        <w:rPr>
          <w:b/>
          <w:bCs/>
        </w:rPr>
        <w:t xml:space="preserve">equation by using the “increase indent” button on the toolbar above. </w:t>
      </w:r>
      <w:r w:rsidRPr="008C136B">
        <w:rPr>
          <w:b/>
          <w:bCs/>
        </w:rPr>
        <w:t xml:space="preserve">If this paragraph has an equation following it, select the </w:t>
      </w:r>
      <w:r w:rsidRPr="004A17D3">
        <w:rPr>
          <w:b/>
          <w:bCs/>
          <w:highlight w:val="yellow"/>
        </w:rPr>
        <w:t>2</w:t>
      </w:r>
      <w:r w:rsidRPr="004A17D3">
        <w:rPr>
          <w:b/>
          <w:bCs/>
          <w:highlight w:val="yellow"/>
          <w:vertAlign w:val="superscript"/>
        </w:rPr>
        <w:t>nd</w:t>
      </w:r>
      <w:r w:rsidRPr="004A17D3">
        <w:rPr>
          <w:b/>
          <w:bCs/>
          <w:highlight w:val="yellow"/>
        </w:rPr>
        <w:t xml:space="preserve"> and last paragraph style</w:t>
      </w:r>
      <w:r w:rsidRPr="008C136B">
        <w:rPr>
          <w:b/>
          <w:bCs/>
        </w:rPr>
        <w:t xml:space="preserve"> instead</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28"/>
      </w:tblGrid>
      <w:tr w:rsidR="006226D7" w14:paraId="0A61283E" w14:textId="77777777" w:rsidTr="00B22C66">
        <w:tc>
          <w:tcPr>
            <w:tcW w:w="8500" w:type="dxa"/>
            <w:vAlign w:val="center"/>
          </w:tcPr>
          <w:p w14:paraId="5A58F09D" w14:textId="21D9F2EC" w:rsidR="006226D7" w:rsidRPr="003C7BD5" w:rsidRDefault="00000000" w:rsidP="00FA699A">
            <w:pPr>
              <w:pStyle w:val="Tableelements"/>
            </w:pPr>
            <m:oMathPara>
              <m:oMath>
                <m:nary>
                  <m:naryPr>
                    <m:limLoc m:val="undOvr"/>
                    <m:subHide m:val="1"/>
                    <m:supHide m:val="1"/>
                    <m:ctrlPr/>
                  </m:naryPr>
                  <m:sub/>
                  <m:sup/>
                  <m:e>
                    <m:r>
                      <m:t>y</m:t>
                    </m:r>
                  </m:e>
                </m:nary>
                <m:r>
                  <m:rPr>
                    <m:sty m:val="p"/>
                  </m:rPr>
                  <m:t>=</m:t>
                </m:r>
                <m:nary>
                  <m:naryPr>
                    <m:chr m:val="∑"/>
                    <m:limLoc m:val="undOvr"/>
                    <m:ctrlPr/>
                  </m:naryPr>
                  <m:sub>
                    <m:func>
                      <m:funcPr>
                        <m:ctrlPr/>
                      </m:funcPr>
                      <m:fName>
                        <m:limLow>
                          <m:limLowPr>
                            <m:ctrlPr/>
                          </m:limLowPr>
                          <m:e>
                            <m:r>
                              <m:rPr>
                                <m:sty m:val="p"/>
                              </m:rPr>
                              <m:t>lim</m:t>
                            </m:r>
                          </m:e>
                          <m:lim>
                            <m:r>
                              <m:t>n</m:t>
                            </m:r>
                            <m:r>
                              <m:rPr>
                                <m:sty m:val="p"/>
                              </m:rPr>
                              <m:t>→∞</m:t>
                            </m:r>
                          </m:lim>
                        </m:limLow>
                      </m:fName>
                      <m:e>
                        <m:sSup>
                          <m:sSupPr>
                            <m:ctrlPr/>
                          </m:sSupPr>
                          <m:e>
                            <m:d>
                              <m:dPr>
                                <m:ctrlPr/>
                              </m:dPr>
                              <m:e>
                                <m:r>
                                  <m:rPr>
                                    <m:sty m:val="p"/>
                                  </m:rPr>
                                  <m:t>1+</m:t>
                                </m:r>
                                <m:f>
                                  <m:fPr>
                                    <m:ctrlPr/>
                                  </m:fPr>
                                  <m:num>
                                    <m:r>
                                      <m:rPr>
                                        <m:sty m:val="p"/>
                                      </m:rPr>
                                      <m:t>1</m:t>
                                    </m:r>
                                  </m:num>
                                  <m:den>
                                    <m:r>
                                      <m:t>n</m:t>
                                    </m:r>
                                  </m:den>
                                </m:f>
                              </m:e>
                            </m:d>
                          </m:e>
                          <m:sup>
                            <m:r>
                              <m:t>n</m:t>
                            </m:r>
                          </m:sup>
                        </m:sSup>
                      </m:e>
                    </m:func>
                  </m:sub>
                  <m:sup>
                    <m:func>
                      <m:funcPr>
                        <m:ctrlPr/>
                      </m:funcPr>
                      <m:fName>
                        <m:r>
                          <m:rPr>
                            <m:sty m:val="p"/>
                          </m:rPr>
                          <m:t>log</m:t>
                        </m:r>
                      </m:fName>
                      <m:e>
                        <m:r>
                          <m:rPr>
                            <m:sty m:val="p"/>
                          </m:rPr>
                          <m:t>10</m:t>
                        </m:r>
                      </m:e>
                    </m:func>
                  </m:sup>
                  <m:e>
                    <m:f>
                      <m:fPr>
                        <m:ctrlPr/>
                      </m:fPr>
                      <m:num>
                        <m:r>
                          <m:t>xy</m:t>
                        </m:r>
                      </m:num>
                      <m:den>
                        <m:r>
                          <m:t>x</m:t>
                        </m:r>
                      </m:den>
                    </m:f>
                  </m:e>
                </m:nary>
                <m:r>
                  <m:rPr>
                    <m:sty m:val="p"/>
                  </m:rPr>
                  <m:t>×</m:t>
                </m:r>
                <m:d>
                  <m:dPr>
                    <m:ctrlPr/>
                  </m:dPr>
                  <m:e>
                    <m:rad>
                      <m:radPr>
                        <m:ctrlPr/>
                      </m:radPr>
                      <m:deg>
                        <m:r>
                          <m:rPr>
                            <m:sty m:val="p"/>
                          </m:rPr>
                          <m:t>2</m:t>
                        </m:r>
                      </m:deg>
                      <m:e>
                        <m:r>
                          <m:t>x</m:t>
                        </m:r>
                      </m:e>
                    </m:rad>
                  </m:e>
                </m:d>
              </m:oMath>
            </m:oMathPara>
          </w:p>
        </w:tc>
        <w:tc>
          <w:tcPr>
            <w:tcW w:w="1128" w:type="dxa"/>
            <w:vAlign w:val="center"/>
          </w:tcPr>
          <w:p w14:paraId="6E0D119A" w14:textId="77777777" w:rsidR="00071DE9" w:rsidRDefault="00071DE9" w:rsidP="00F776B3">
            <w:pPr>
              <w:pStyle w:val="EquationCaption"/>
            </w:pPr>
            <w:r>
              <w:t xml:space="preserve">Equation </w:t>
            </w:r>
            <w:fldSimple w:instr=" SEQ Equation \* ARABIC ">
              <w:r>
                <w:rPr>
                  <w:noProof/>
                </w:rPr>
                <w:t>1</w:t>
              </w:r>
            </w:fldSimple>
          </w:p>
          <w:p w14:paraId="2113A9AD" w14:textId="77777777" w:rsidR="006226D7" w:rsidRDefault="006226D7" w:rsidP="00F776B3">
            <w:pPr>
              <w:pStyle w:val="EquationCaption"/>
            </w:pPr>
          </w:p>
        </w:tc>
      </w:tr>
    </w:tbl>
    <w:p w14:paraId="0F9AE3A4" w14:textId="77777777" w:rsidR="00933DA4" w:rsidRDefault="00933DA4" w:rsidP="004A17D3">
      <w:pPr>
        <w:pStyle w:val="NoSpacing"/>
      </w:pPr>
    </w:p>
    <w:p w14:paraId="4D257180" w14:textId="7CD1F856" w:rsidR="00F85298" w:rsidRDefault="00933DA4" w:rsidP="00FA699A">
      <w:pPr>
        <w:pStyle w:val="2ndandLastParagraph"/>
      </w:pPr>
      <w:r w:rsidRPr="004A17D3">
        <w:rPr>
          <w:b/>
          <w:bCs/>
        </w:rPr>
        <w:t xml:space="preserve">Following </w:t>
      </w:r>
      <w:r w:rsidR="00E56BA6" w:rsidRPr="004A17D3">
        <w:rPr>
          <w:b/>
          <w:bCs/>
        </w:rPr>
        <w:t xml:space="preserve">the </w:t>
      </w:r>
      <w:r w:rsidRPr="004A17D3">
        <w:rPr>
          <w:b/>
          <w:bCs/>
        </w:rPr>
        <w:t>equation, separate the table and the next paragraph by on</w:t>
      </w:r>
      <w:r w:rsidR="00E56BA6" w:rsidRPr="004A17D3">
        <w:rPr>
          <w:b/>
          <w:bCs/>
        </w:rPr>
        <w:t xml:space="preserve">e space, </w:t>
      </w:r>
      <w:r w:rsidR="004A17D3" w:rsidRPr="004A17D3">
        <w:rPr>
          <w:b/>
          <w:bCs/>
          <w:highlight w:val="yellow"/>
        </w:rPr>
        <w:t>no spacing</w:t>
      </w:r>
      <w:r w:rsidR="00E56BA6" w:rsidRPr="004A17D3">
        <w:rPr>
          <w:b/>
          <w:bCs/>
          <w:highlight w:val="yellow"/>
        </w:rPr>
        <w:t xml:space="preserve"> style</w:t>
      </w:r>
      <w:r w:rsidR="00E56BA6" w:rsidRPr="004A17D3">
        <w:rPr>
          <w:b/>
          <w:bCs/>
        </w:rPr>
        <w:t xml:space="preserve">. </w:t>
      </w:r>
      <w:r w:rsidR="00F85298" w:rsidRPr="004A17D3">
        <w:rPr>
          <w:b/>
          <w:bCs/>
        </w:rPr>
        <w:t>Beginning another paragraph, select the 2</w:t>
      </w:r>
      <w:r w:rsidR="00F85298" w:rsidRPr="004A17D3">
        <w:rPr>
          <w:b/>
          <w:bCs/>
          <w:vertAlign w:val="superscript"/>
        </w:rPr>
        <w:t>nd</w:t>
      </w:r>
      <w:r w:rsidR="00F85298" w:rsidRPr="004A17D3">
        <w:rPr>
          <w:b/>
          <w:bCs/>
        </w:rPr>
        <w:t xml:space="preserve"> paragraph again. Unless it’s the last paragraph, then you need to select the 2</w:t>
      </w:r>
      <w:r w:rsidR="00F85298" w:rsidRPr="004A17D3">
        <w:rPr>
          <w:b/>
          <w:bCs/>
          <w:vertAlign w:val="superscript"/>
        </w:rPr>
        <w:t>nd</w:t>
      </w:r>
      <w:r w:rsidR="00F85298" w:rsidRPr="004A17D3">
        <w:rPr>
          <w:b/>
          <w:bCs/>
        </w:rPr>
        <w:t xml:space="preserve"> and last paragraph style instead.</w:t>
      </w:r>
      <w:r w:rsidR="00F85298">
        <w:t xml:space="preserve"> </w:t>
      </w:r>
      <w:r w:rsidR="00F85298" w:rsidRPr="005413BF">
        <w:t xml:space="preserve">Lorem ipsum </w:t>
      </w:r>
      <w:proofErr w:type="spellStart"/>
      <w:r w:rsidR="00F85298" w:rsidRPr="005413BF">
        <w:t>dolor</w:t>
      </w:r>
      <w:proofErr w:type="spellEnd"/>
      <w:r w:rsidR="00F85298" w:rsidRPr="005413BF">
        <w:t xml:space="preserve"> </w:t>
      </w:r>
      <w:proofErr w:type="gramStart"/>
      <w:r w:rsidR="00F85298" w:rsidRPr="005413BF">
        <w:t>sit</w:t>
      </w:r>
      <w:proofErr w:type="gramEnd"/>
      <w:r w:rsidR="00F85298" w:rsidRPr="005413BF">
        <w:t xml:space="preserve"> </w:t>
      </w:r>
      <w:proofErr w:type="spellStart"/>
      <w:r w:rsidR="00F85298" w:rsidRPr="005413BF">
        <w:t>amet</w:t>
      </w:r>
      <w:proofErr w:type="spellEnd"/>
      <w:r w:rsidR="00F85298" w:rsidRPr="005413BF">
        <w:t xml:space="preserve">, </w:t>
      </w:r>
      <w:proofErr w:type="spellStart"/>
      <w:r w:rsidR="00F85298" w:rsidRPr="005413BF">
        <w:t>consectetur</w:t>
      </w:r>
      <w:proofErr w:type="spellEnd"/>
      <w:r w:rsidR="00F85298" w:rsidRPr="005413BF">
        <w:t xml:space="preserve"> </w:t>
      </w:r>
      <w:proofErr w:type="spellStart"/>
      <w:r w:rsidR="00F85298" w:rsidRPr="005413BF">
        <w:t>adipiscing</w:t>
      </w:r>
      <w:proofErr w:type="spellEnd"/>
      <w:r w:rsidR="00F85298" w:rsidRPr="005413BF">
        <w:t xml:space="preserve"> </w:t>
      </w:r>
      <w:proofErr w:type="spellStart"/>
      <w:r w:rsidR="00F85298" w:rsidRPr="005413BF">
        <w:t>elit</w:t>
      </w:r>
      <w:proofErr w:type="spellEnd"/>
      <w:r w:rsidR="00F85298" w:rsidRPr="005413BF">
        <w:t xml:space="preserve">, </w:t>
      </w:r>
      <w:proofErr w:type="spellStart"/>
      <w:r w:rsidR="00F85298" w:rsidRPr="005413BF">
        <w:t>sed</w:t>
      </w:r>
      <w:proofErr w:type="spellEnd"/>
      <w:r w:rsidR="00F85298" w:rsidRPr="005413BF">
        <w:t xml:space="preserve"> do </w:t>
      </w:r>
      <w:proofErr w:type="spellStart"/>
      <w:r w:rsidR="00F85298" w:rsidRPr="005413BF">
        <w:t>eiusmod</w:t>
      </w:r>
      <w:proofErr w:type="spellEnd"/>
      <w:r w:rsidR="00F85298" w:rsidRPr="005413BF">
        <w:t xml:space="preserve"> </w:t>
      </w:r>
      <w:proofErr w:type="spellStart"/>
      <w:r w:rsidR="00F85298" w:rsidRPr="005413BF">
        <w:t>tempor</w:t>
      </w:r>
      <w:proofErr w:type="spellEnd"/>
      <w:r w:rsidR="00F85298" w:rsidRPr="005413BF">
        <w:t xml:space="preserve"> </w:t>
      </w:r>
      <w:proofErr w:type="spellStart"/>
      <w:r w:rsidR="00F85298" w:rsidRPr="005413BF">
        <w:t>incididunt</w:t>
      </w:r>
      <w:proofErr w:type="spellEnd"/>
      <w:r w:rsidR="00F85298" w:rsidRPr="005413BF">
        <w:t xml:space="preserve"> </w:t>
      </w:r>
      <w:proofErr w:type="spellStart"/>
      <w:r w:rsidR="00F85298" w:rsidRPr="005413BF">
        <w:t>ut</w:t>
      </w:r>
      <w:proofErr w:type="spellEnd"/>
      <w:r w:rsidR="00F85298" w:rsidRPr="005413BF">
        <w:t xml:space="preserve"> labore et dolore magna </w:t>
      </w:r>
      <w:proofErr w:type="spellStart"/>
      <w:r w:rsidR="00F85298" w:rsidRPr="005413BF">
        <w:t>aliqua</w:t>
      </w:r>
      <w:proofErr w:type="spellEnd"/>
      <w:r w:rsidR="00F85298" w:rsidRPr="005413BF">
        <w:t xml:space="preserve">. Ut </w:t>
      </w:r>
      <w:proofErr w:type="spellStart"/>
      <w:r w:rsidR="00F85298" w:rsidRPr="005413BF">
        <w:t>enim</w:t>
      </w:r>
      <w:proofErr w:type="spellEnd"/>
      <w:r w:rsidR="00F85298" w:rsidRPr="005413BF">
        <w:t xml:space="preserve"> ad minim </w:t>
      </w:r>
      <w:proofErr w:type="spellStart"/>
      <w:r w:rsidR="00F85298" w:rsidRPr="005413BF">
        <w:t>veniam</w:t>
      </w:r>
      <w:proofErr w:type="spellEnd"/>
      <w:r w:rsidR="00F85298" w:rsidRPr="005413BF">
        <w:t xml:space="preserve">, </w:t>
      </w:r>
      <w:proofErr w:type="spellStart"/>
      <w:r w:rsidR="00F85298" w:rsidRPr="005413BF">
        <w:t>quis</w:t>
      </w:r>
      <w:proofErr w:type="spellEnd"/>
      <w:r w:rsidR="00F85298" w:rsidRPr="005413BF">
        <w:t xml:space="preserve"> </w:t>
      </w:r>
      <w:proofErr w:type="spellStart"/>
      <w:r w:rsidR="00F85298" w:rsidRPr="005413BF">
        <w:t>nostrud</w:t>
      </w:r>
      <w:proofErr w:type="spellEnd"/>
      <w:r w:rsidR="00F85298" w:rsidRPr="005413BF">
        <w:t xml:space="preserve"> exercitation </w:t>
      </w:r>
      <w:proofErr w:type="spellStart"/>
      <w:r w:rsidR="00F85298" w:rsidRPr="005413BF">
        <w:t>ullamco</w:t>
      </w:r>
      <w:proofErr w:type="spellEnd"/>
      <w:r w:rsidR="00F85298" w:rsidRPr="005413BF">
        <w:t xml:space="preserve"> </w:t>
      </w:r>
      <w:proofErr w:type="spellStart"/>
      <w:r w:rsidR="00F85298" w:rsidRPr="005413BF">
        <w:t>laboris</w:t>
      </w:r>
      <w:proofErr w:type="spellEnd"/>
      <w:r w:rsidR="00F85298" w:rsidRPr="005413BF">
        <w:t xml:space="preserve"> nisi </w:t>
      </w:r>
      <w:proofErr w:type="spellStart"/>
      <w:r w:rsidR="00F85298" w:rsidRPr="005413BF">
        <w:t>ut</w:t>
      </w:r>
      <w:proofErr w:type="spellEnd"/>
      <w:r w:rsidR="00F85298" w:rsidRPr="005413BF">
        <w:t xml:space="preserve"> </w:t>
      </w:r>
      <w:proofErr w:type="spellStart"/>
      <w:r w:rsidR="00F85298" w:rsidRPr="005413BF">
        <w:t>aliquip</w:t>
      </w:r>
      <w:proofErr w:type="spellEnd"/>
      <w:r w:rsidR="00F85298" w:rsidRPr="005413BF">
        <w:t xml:space="preserve"> ex </w:t>
      </w:r>
      <w:proofErr w:type="spellStart"/>
      <w:r w:rsidR="00F85298" w:rsidRPr="005413BF">
        <w:t>ea</w:t>
      </w:r>
      <w:proofErr w:type="spellEnd"/>
      <w:r w:rsidR="00F85298" w:rsidRPr="005413BF">
        <w:t xml:space="preserve"> </w:t>
      </w:r>
      <w:proofErr w:type="spellStart"/>
      <w:r w:rsidR="00F85298" w:rsidRPr="005413BF">
        <w:t>commodo</w:t>
      </w:r>
      <w:proofErr w:type="spellEnd"/>
      <w:r w:rsidR="00F85298" w:rsidRPr="005413BF">
        <w:t xml:space="preserve"> </w:t>
      </w:r>
      <w:proofErr w:type="spellStart"/>
      <w:r w:rsidR="00F85298" w:rsidRPr="005413BF">
        <w:t>consequat</w:t>
      </w:r>
      <w:proofErr w:type="spellEnd"/>
      <w:r w:rsidR="00F85298" w:rsidRPr="005413BF">
        <w:t xml:space="preserve">. Duis </w:t>
      </w:r>
      <w:proofErr w:type="spellStart"/>
      <w:r w:rsidR="00F85298" w:rsidRPr="005413BF">
        <w:t>aute</w:t>
      </w:r>
      <w:proofErr w:type="spellEnd"/>
      <w:r w:rsidR="00F85298" w:rsidRPr="005413BF">
        <w:t xml:space="preserve"> </w:t>
      </w:r>
      <w:proofErr w:type="spellStart"/>
      <w:r w:rsidR="00F85298" w:rsidRPr="005413BF">
        <w:t>irure</w:t>
      </w:r>
      <w:proofErr w:type="spellEnd"/>
      <w:r w:rsidR="00F85298" w:rsidRPr="005413BF">
        <w:t xml:space="preserve"> </w:t>
      </w:r>
      <w:proofErr w:type="spellStart"/>
      <w:r w:rsidR="00F85298" w:rsidRPr="005413BF">
        <w:t>dolor</w:t>
      </w:r>
      <w:proofErr w:type="spellEnd"/>
      <w:r w:rsidR="00F85298" w:rsidRPr="005413BF">
        <w:t xml:space="preserve"> in </w:t>
      </w:r>
      <w:proofErr w:type="spellStart"/>
      <w:r w:rsidR="00F85298" w:rsidRPr="005413BF">
        <w:t>reprehenderit</w:t>
      </w:r>
      <w:proofErr w:type="spellEnd"/>
      <w:r w:rsidR="00F85298" w:rsidRPr="005413BF">
        <w:t xml:space="preserve"> in </w:t>
      </w:r>
      <w:proofErr w:type="spellStart"/>
      <w:r w:rsidR="00F85298" w:rsidRPr="005413BF">
        <w:t>voluptate</w:t>
      </w:r>
      <w:proofErr w:type="spellEnd"/>
      <w:r w:rsidR="00F85298" w:rsidRPr="005413BF">
        <w:t xml:space="preserve"> </w:t>
      </w:r>
      <w:proofErr w:type="spellStart"/>
      <w:r w:rsidR="00F85298" w:rsidRPr="005413BF">
        <w:t>velit</w:t>
      </w:r>
      <w:proofErr w:type="spellEnd"/>
      <w:r w:rsidR="00F85298" w:rsidRPr="005413BF">
        <w:t xml:space="preserve"> esse </w:t>
      </w:r>
      <w:proofErr w:type="spellStart"/>
      <w:r w:rsidR="00F85298" w:rsidRPr="005413BF">
        <w:t>cillum</w:t>
      </w:r>
      <w:proofErr w:type="spellEnd"/>
      <w:r w:rsidR="00F85298" w:rsidRPr="005413BF">
        <w:t xml:space="preserve"> dolore </w:t>
      </w:r>
      <w:proofErr w:type="spellStart"/>
      <w:r w:rsidR="00F85298" w:rsidRPr="005413BF">
        <w:t>eu</w:t>
      </w:r>
      <w:proofErr w:type="spellEnd"/>
      <w:r w:rsidR="00F85298" w:rsidRPr="005413BF">
        <w:t xml:space="preserve"> </w:t>
      </w:r>
      <w:proofErr w:type="spellStart"/>
      <w:r w:rsidR="00F85298" w:rsidRPr="005413BF">
        <w:t>fugiat</w:t>
      </w:r>
      <w:proofErr w:type="spellEnd"/>
      <w:r w:rsidR="00F85298" w:rsidRPr="005413BF">
        <w:t xml:space="preserve"> </w:t>
      </w:r>
      <w:proofErr w:type="spellStart"/>
      <w:r w:rsidR="00F85298" w:rsidRPr="005413BF">
        <w:t>nulla</w:t>
      </w:r>
      <w:proofErr w:type="spellEnd"/>
      <w:r w:rsidR="00F85298" w:rsidRPr="005413BF">
        <w:t xml:space="preserve"> </w:t>
      </w:r>
      <w:proofErr w:type="spellStart"/>
      <w:r w:rsidR="00F85298" w:rsidRPr="005413BF">
        <w:t>pariatur</w:t>
      </w:r>
      <w:proofErr w:type="spellEnd"/>
      <w:r w:rsidR="00F85298" w:rsidRPr="005413BF">
        <w:t xml:space="preserve">. </w:t>
      </w:r>
      <w:proofErr w:type="spellStart"/>
      <w:r w:rsidR="00F85298" w:rsidRPr="005413BF">
        <w:t>Excepteur</w:t>
      </w:r>
      <w:proofErr w:type="spellEnd"/>
      <w:r w:rsidR="00F85298" w:rsidRPr="005413BF">
        <w:t xml:space="preserve"> </w:t>
      </w:r>
      <w:proofErr w:type="spellStart"/>
      <w:r w:rsidR="00F85298" w:rsidRPr="005413BF">
        <w:t>sint</w:t>
      </w:r>
      <w:proofErr w:type="spellEnd"/>
      <w:r w:rsidR="00F85298" w:rsidRPr="005413BF">
        <w:t xml:space="preserve"> </w:t>
      </w:r>
      <w:proofErr w:type="spellStart"/>
      <w:r w:rsidR="00F85298" w:rsidRPr="005413BF">
        <w:t>occaecat</w:t>
      </w:r>
      <w:proofErr w:type="spellEnd"/>
      <w:r w:rsidR="00F85298" w:rsidRPr="005413BF">
        <w:t xml:space="preserve"> </w:t>
      </w:r>
      <w:proofErr w:type="spellStart"/>
      <w:r w:rsidR="00F85298" w:rsidRPr="005413BF">
        <w:t>cupidatat</w:t>
      </w:r>
      <w:proofErr w:type="spellEnd"/>
      <w:r w:rsidR="00F85298" w:rsidRPr="005413BF">
        <w:t xml:space="preserve"> non </w:t>
      </w:r>
      <w:proofErr w:type="spellStart"/>
      <w:r w:rsidR="00F85298" w:rsidRPr="005413BF">
        <w:t>proident</w:t>
      </w:r>
      <w:proofErr w:type="spellEnd"/>
      <w:r w:rsidR="00F85298" w:rsidRPr="005413BF">
        <w:t xml:space="preserve">, sunt in culpa qui </w:t>
      </w:r>
      <w:proofErr w:type="spellStart"/>
      <w:r w:rsidR="00F85298" w:rsidRPr="005413BF">
        <w:t>officia</w:t>
      </w:r>
      <w:proofErr w:type="spellEnd"/>
      <w:r w:rsidR="00F85298" w:rsidRPr="005413BF">
        <w:t xml:space="preserve"> </w:t>
      </w:r>
      <w:proofErr w:type="spellStart"/>
      <w:r w:rsidR="00F85298" w:rsidRPr="005413BF">
        <w:t>deserunt</w:t>
      </w:r>
      <w:proofErr w:type="spellEnd"/>
      <w:r w:rsidR="00F85298" w:rsidRPr="005413BF">
        <w:t xml:space="preserve"> </w:t>
      </w:r>
      <w:proofErr w:type="spellStart"/>
      <w:r w:rsidR="00F85298" w:rsidRPr="005413BF">
        <w:t>mollit</w:t>
      </w:r>
      <w:proofErr w:type="spellEnd"/>
      <w:r w:rsidR="00F85298" w:rsidRPr="005413BF">
        <w:t xml:space="preserve"> </w:t>
      </w:r>
      <w:proofErr w:type="spellStart"/>
      <w:r w:rsidR="00F85298" w:rsidRPr="005413BF">
        <w:t>anim</w:t>
      </w:r>
      <w:proofErr w:type="spellEnd"/>
      <w:r w:rsidR="00F85298" w:rsidRPr="005413BF">
        <w:t xml:space="preserve"> id est </w:t>
      </w:r>
      <w:proofErr w:type="spellStart"/>
      <w:r w:rsidR="00F85298" w:rsidRPr="005413BF">
        <w:t>laborum</w:t>
      </w:r>
      <w:proofErr w:type="spellEnd"/>
      <w:r w:rsidR="00813CC7">
        <w:t xml:space="preserve"> </w:t>
      </w:r>
      <w:r w:rsidR="001640B3">
        <w:fldChar w:fldCharType="begin"/>
      </w:r>
      <w:r w:rsidR="00D872B8">
        <w:instrText xml:space="preserve"> ADDIN ZOTERO_ITEM CSL_CITATION {"citationID":"EMDOZyv6","properties":{"formattedCitation":"[7]","plainCitation":"[7]","noteIndex":0},"citationItems":[{"id":389,"uris":["http://zotero.org/users/15308905/items/T3RDGEX8"],"itemData":{"id":389,"type":"article-journal","abstract":"This study reports on the kind of school leadership style that best suits for promoting teachers’ job satisfaction in primary schools in Tanzania. The study employed cross sectional research design with samples of 200 teachers from 20 selected primary schools in Songea and Morogoro districts. Interviews, documentary analysis and questionnaires were used to collect data. The data were analyzed both qualitatively and quantitatively using tables, frequencies and percentages. It was found that the democratic leadership style was the most dominant in best performing primary schools. It is therefore suggested that there is much to be learnt with democratic leadership style as a copying strategy in least performing primary schools. Moreover, level of teachers’ job satisfaction was reportedly high in best performing schools compared to least performing schools. The findings commended that democratic leadership style is the one which promotes high teachers’ job satisfaction among teachers in primary schools.","container-title":"International Journal of Educational Administration and Policy Studies","DOI":"10.5897/IJEAPS12.036","ISSN":"2141-6656","issue":"4","journalAbbreviation":"Int. J. Educ. Admin. Pol. Stud.","language":"en","page":"53-61","source":"DOI.org (Crossref)","title":"Influence of Leadership styles on Teachers job satisfaction: A case of selected Primary Schools in Songea and Morogoro Districts, Tanzania","title-short":"Influence of Leadership styles on Teachers job satisfaction","volume":"6","author":[{"family":"Machumu","given":"Haruni J."},{"family":"Kaitila","given":"Mafwimbo M."}],"issued":{"date-parts":[["2014",4,30]]}}}],"schema":"https://github.com/citation-style-language/schema/raw/master/csl-citation.json"} </w:instrText>
      </w:r>
      <w:r w:rsidR="001640B3">
        <w:fldChar w:fldCharType="separate"/>
      </w:r>
      <w:r w:rsidR="00D872B8" w:rsidRPr="00D872B8">
        <w:t>[7]</w:t>
      </w:r>
      <w:r w:rsidR="001640B3">
        <w:fldChar w:fldCharType="end"/>
      </w:r>
      <w:r w:rsidR="00F85298" w:rsidRPr="005413BF">
        <w:t>.</w:t>
      </w:r>
    </w:p>
    <w:p w14:paraId="25DB43A2" w14:textId="77777777" w:rsidR="006226D7" w:rsidRPr="000F061D" w:rsidRDefault="006226D7" w:rsidP="00FA699A">
      <w:pPr>
        <w:pStyle w:val="2ndandLastParagraph"/>
      </w:pPr>
    </w:p>
    <w:p w14:paraId="65A1B7A5" w14:textId="0EC00F6F" w:rsidR="00055011" w:rsidRDefault="00055011" w:rsidP="00055011">
      <w:pPr>
        <w:pStyle w:val="Heading1"/>
      </w:pPr>
      <w:r>
        <w:lastRenderedPageBreak/>
        <w:t>DISCUSSION</w:t>
      </w:r>
    </w:p>
    <w:p w14:paraId="4034C5E2" w14:textId="7F7899D8" w:rsidR="00055011" w:rsidRDefault="00055011" w:rsidP="00FA699A">
      <w:pPr>
        <w:pStyle w:val="1stParagraph"/>
      </w:pPr>
      <w:r w:rsidRPr="00AB7D47">
        <w:rPr>
          <w:b/>
          <w:bCs/>
        </w:rPr>
        <w:t xml:space="preserve">Here you can put your discussions. Don’t forget to select the </w:t>
      </w:r>
      <w:r w:rsidRPr="00716378">
        <w:rPr>
          <w:b/>
          <w:bCs/>
          <w:highlight w:val="yellow"/>
        </w:rPr>
        <w:t>1</w:t>
      </w:r>
      <w:r w:rsidRPr="00716378">
        <w:rPr>
          <w:b/>
          <w:bCs/>
          <w:highlight w:val="yellow"/>
          <w:vertAlign w:val="superscript"/>
        </w:rPr>
        <w:t>st</w:t>
      </w:r>
      <w:r w:rsidRPr="00716378">
        <w:rPr>
          <w:b/>
          <w:bCs/>
          <w:highlight w:val="yellow"/>
        </w:rPr>
        <w:t xml:space="preserve"> paragraph style</w:t>
      </w:r>
      <w:r w:rsidRPr="00AB7D47">
        <w:rPr>
          <w:b/>
          <w:bCs/>
        </w:rPr>
        <w:t xml:space="preserve"> first</w:t>
      </w:r>
      <w:r>
        <w:t>.</w:t>
      </w:r>
      <w:r w:rsidR="00F9612D">
        <w:t xml:space="preserve"> </w:t>
      </w:r>
      <w:r w:rsidR="00F9612D" w:rsidRPr="00F9612D">
        <w:t xml:space="preserve">Lorem ipsum </w:t>
      </w:r>
      <w:proofErr w:type="spellStart"/>
      <w:r w:rsidR="00F9612D" w:rsidRPr="00F9612D">
        <w:t>dolor</w:t>
      </w:r>
      <w:proofErr w:type="spellEnd"/>
      <w:r w:rsidR="00F9612D" w:rsidRPr="00F9612D">
        <w:t xml:space="preserve"> </w:t>
      </w:r>
      <w:proofErr w:type="gramStart"/>
      <w:r w:rsidR="00F9612D" w:rsidRPr="00F9612D">
        <w:t>sit</w:t>
      </w:r>
      <w:proofErr w:type="gramEnd"/>
      <w:r w:rsidR="00F9612D" w:rsidRPr="00F9612D">
        <w:t xml:space="preserve"> </w:t>
      </w:r>
      <w:proofErr w:type="spellStart"/>
      <w:r w:rsidR="00F9612D" w:rsidRPr="00F9612D">
        <w:t>amet</w:t>
      </w:r>
      <w:proofErr w:type="spellEnd"/>
      <w:r w:rsidR="00F9612D" w:rsidRPr="00F9612D">
        <w:t xml:space="preserve">, </w:t>
      </w:r>
      <w:proofErr w:type="spellStart"/>
      <w:r w:rsidR="00F9612D" w:rsidRPr="00F9612D">
        <w:t>consectetur</w:t>
      </w:r>
      <w:proofErr w:type="spellEnd"/>
      <w:r w:rsidR="00F9612D" w:rsidRPr="00F9612D">
        <w:t xml:space="preserve"> </w:t>
      </w:r>
      <w:proofErr w:type="spellStart"/>
      <w:r w:rsidR="00F9612D" w:rsidRPr="00F9612D">
        <w:t>adipiscing</w:t>
      </w:r>
      <w:proofErr w:type="spellEnd"/>
      <w:r w:rsidR="00F9612D" w:rsidRPr="00F9612D">
        <w:t xml:space="preserve"> </w:t>
      </w:r>
      <w:proofErr w:type="spellStart"/>
      <w:r w:rsidR="00F9612D" w:rsidRPr="00F9612D">
        <w:t>elit</w:t>
      </w:r>
      <w:proofErr w:type="spellEnd"/>
      <w:r w:rsidR="00F9612D" w:rsidRPr="00F9612D">
        <w:t xml:space="preserve">, </w:t>
      </w:r>
      <w:proofErr w:type="spellStart"/>
      <w:r w:rsidR="00F9612D" w:rsidRPr="00F9612D">
        <w:t>sed</w:t>
      </w:r>
      <w:proofErr w:type="spellEnd"/>
      <w:r w:rsidR="00F9612D" w:rsidRPr="00F9612D">
        <w:t xml:space="preserve"> do </w:t>
      </w:r>
      <w:proofErr w:type="spellStart"/>
      <w:r w:rsidR="00F9612D" w:rsidRPr="00F9612D">
        <w:t>eiusmod</w:t>
      </w:r>
      <w:proofErr w:type="spellEnd"/>
      <w:r w:rsidR="00F9612D" w:rsidRPr="00F9612D">
        <w:t xml:space="preserve"> </w:t>
      </w:r>
      <w:proofErr w:type="spellStart"/>
      <w:r w:rsidR="00F9612D" w:rsidRPr="00F9612D">
        <w:t>tempor</w:t>
      </w:r>
      <w:proofErr w:type="spellEnd"/>
      <w:r w:rsidR="00F9612D" w:rsidRPr="00F9612D">
        <w:t xml:space="preserve"> </w:t>
      </w:r>
      <w:proofErr w:type="spellStart"/>
      <w:r w:rsidR="00F9612D" w:rsidRPr="00F9612D">
        <w:t>incididunt</w:t>
      </w:r>
      <w:proofErr w:type="spellEnd"/>
      <w:r w:rsidR="00F9612D" w:rsidRPr="00F9612D">
        <w:t xml:space="preserve"> </w:t>
      </w:r>
      <w:proofErr w:type="spellStart"/>
      <w:r w:rsidR="00F9612D" w:rsidRPr="00F9612D">
        <w:t>ut</w:t>
      </w:r>
      <w:proofErr w:type="spellEnd"/>
      <w:r w:rsidR="00F9612D" w:rsidRPr="00F9612D">
        <w:t xml:space="preserve"> labore et dolore magna </w:t>
      </w:r>
      <w:proofErr w:type="spellStart"/>
      <w:r w:rsidR="00F9612D" w:rsidRPr="00F9612D">
        <w:t>aliqua</w:t>
      </w:r>
      <w:proofErr w:type="spellEnd"/>
      <w:r w:rsidR="00F9612D" w:rsidRPr="00F9612D">
        <w:t xml:space="preserve">. Ut </w:t>
      </w:r>
      <w:proofErr w:type="spellStart"/>
      <w:r w:rsidR="00F9612D" w:rsidRPr="00F9612D">
        <w:t>enim</w:t>
      </w:r>
      <w:proofErr w:type="spellEnd"/>
      <w:r w:rsidR="00F9612D" w:rsidRPr="00F9612D">
        <w:t xml:space="preserve"> ad minim </w:t>
      </w:r>
      <w:proofErr w:type="spellStart"/>
      <w:r w:rsidR="00F9612D" w:rsidRPr="00F9612D">
        <w:t>veniam</w:t>
      </w:r>
      <w:proofErr w:type="spellEnd"/>
      <w:r w:rsidR="00F9612D" w:rsidRPr="00F9612D">
        <w:t xml:space="preserve">, </w:t>
      </w:r>
      <w:proofErr w:type="spellStart"/>
      <w:r w:rsidR="00F9612D" w:rsidRPr="00F9612D">
        <w:t>quis</w:t>
      </w:r>
      <w:proofErr w:type="spellEnd"/>
      <w:r w:rsidR="00F9612D" w:rsidRPr="00F9612D">
        <w:t xml:space="preserve"> </w:t>
      </w:r>
      <w:proofErr w:type="spellStart"/>
      <w:r w:rsidR="00F9612D" w:rsidRPr="00F9612D">
        <w:t>nostrud</w:t>
      </w:r>
      <w:proofErr w:type="spellEnd"/>
      <w:r w:rsidR="00F9612D" w:rsidRPr="00F9612D">
        <w:t xml:space="preserve"> exercitation </w:t>
      </w:r>
      <w:proofErr w:type="spellStart"/>
      <w:r w:rsidR="00F9612D" w:rsidRPr="00F9612D">
        <w:t>ullamco</w:t>
      </w:r>
      <w:proofErr w:type="spellEnd"/>
      <w:r w:rsidR="00F9612D" w:rsidRPr="00F9612D">
        <w:t xml:space="preserve"> </w:t>
      </w:r>
      <w:proofErr w:type="spellStart"/>
      <w:r w:rsidR="00F9612D" w:rsidRPr="00F9612D">
        <w:t>laboris</w:t>
      </w:r>
      <w:proofErr w:type="spellEnd"/>
      <w:r w:rsidR="00F9612D" w:rsidRPr="00F9612D">
        <w:t xml:space="preserve"> nisi </w:t>
      </w:r>
      <w:proofErr w:type="spellStart"/>
      <w:r w:rsidR="00F9612D" w:rsidRPr="00F9612D">
        <w:t>ut</w:t>
      </w:r>
      <w:proofErr w:type="spellEnd"/>
      <w:r w:rsidR="00F9612D" w:rsidRPr="00F9612D">
        <w:t xml:space="preserve"> </w:t>
      </w:r>
      <w:proofErr w:type="spellStart"/>
      <w:r w:rsidR="00F9612D" w:rsidRPr="00F9612D">
        <w:t>aliquip</w:t>
      </w:r>
      <w:proofErr w:type="spellEnd"/>
      <w:r w:rsidR="00F9612D" w:rsidRPr="00F9612D">
        <w:t xml:space="preserve"> ex </w:t>
      </w:r>
      <w:proofErr w:type="spellStart"/>
      <w:r w:rsidR="00F9612D" w:rsidRPr="00F9612D">
        <w:t>ea</w:t>
      </w:r>
      <w:proofErr w:type="spellEnd"/>
      <w:r w:rsidR="00F9612D" w:rsidRPr="00F9612D">
        <w:t xml:space="preserve"> </w:t>
      </w:r>
      <w:proofErr w:type="spellStart"/>
      <w:r w:rsidR="00F9612D" w:rsidRPr="00F9612D">
        <w:t>commodo</w:t>
      </w:r>
      <w:proofErr w:type="spellEnd"/>
      <w:r w:rsidR="00F9612D" w:rsidRPr="00F9612D">
        <w:t xml:space="preserve"> </w:t>
      </w:r>
      <w:proofErr w:type="spellStart"/>
      <w:r w:rsidR="00F9612D" w:rsidRPr="00F9612D">
        <w:t>consequat</w:t>
      </w:r>
      <w:proofErr w:type="spellEnd"/>
      <w:r w:rsidR="00F9612D" w:rsidRPr="00F9612D">
        <w:t xml:space="preserve">. Duis </w:t>
      </w:r>
      <w:proofErr w:type="spellStart"/>
      <w:r w:rsidR="00F9612D" w:rsidRPr="00F9612D">
        <w:t>aute</w:t>
      </w:r>
      <w:proofErr w:type="spellEnd"/>
      <w:r w:rsidR="00F9612D" w:rsidRPr="00F9612D">
        <w:t xml:space="preserve"> </w:t>
      </w:r>
      <w:proofErr w:type="spellStart"/>
      <w:r w:rsidR="00F9612D" w:rsidRPr="00F9612D">
        <w:t>irure</w:t>
      </w:r>
      <w:proofErr w:type="spellEnd"/>
      <w:r w:rsidR="00F9612D" w:rsidRPr="00F9612D">
        <w:t xml:space="preserve"> </w:t>
      </w:r>
      <w:proofErr w:type="spellStart"/>
      <w:r w:rsidR="00F9612D" w:rsidRPr="00F9612D">
        <w:t>dolor</w:t>
      </w:r>
      <w:proofErr w:type="spellEnd"/>
      <w:r w:rsidR="00F9612D" w:rsidRPr="00F9612D">
        <w:t xml:space="preserve"> in </w:t>
      </w:r>
      <w:proofErr w:type="spellStart"/>
      <w:r w:rsidR="00F9612D" w:rsidRPr="00F9612D">
        <w:t>reprehenderit</w:t>
      </w:r>
      <w:proofErr w:type="spellEnd"/>
      <w:r w:rsidR="00F9612D" w:rsidRPr="00F9612D">
        <w:t xml:space="preserve"> in </w:t>
      </w:r>
      <w:proofErr w:type="spellStart"/>
      <w:r w:rsidR="00F9612D" w:rsidRPr="00F9612D">
        <w:t>voluptate</w:t>
      </w:r>
      <w:proofErr w:type="spellEnd"/>
      <w:r w:rsidR="00F9612D" w:rsidRPr="00F9612D">
        <w:t xml:space="preserve"> </w:t>
      </w:r>
      <w:proofErr w:type="spellStart"/>
      <w:r w:rsidR="00F9612D" w:rsidRPr="00F9612D">
        <w:t>velit</w:t>
      </w:r>
      <w:proofErr w:type="spellEnd"/>
      <w:r w:rsidR="00F9612D" w:rsidRPr="00F9612D">
        <w:t xml:space="preserve"> esse </w:t>
      </w:r>
      <w:proofErr w:type="spellStart"/>
      <w:r w:rsidR="00F9612D" w:rsidRPr="00F9612D">
        <w:t>cillum</w:t>
      </w:r>
      <w:proofErr w:type="spellEnd"/>
      <w:r w:rsidR="00F9612D" w:rsidRPr="00F9612D">
        <w:t xml:space="preserve"> dolore </w:t>
      </w:r>
      <w:proofErr w:type="spellStart"/>
      <w:r w:rsidR="00F9612D" w:rsidRPr="00F9612D">
        <w:t>eu</w:t>
      </w:r>
      <w:proofErr w:type="spellEnd"/>
      <w:r w:rsidR="00F9612D" w:rsidRPr="00F9612D">
        <w:t xml:space="preserve"> </w:t>
      </w:r>
      <w:proofErr w:type="spellStart"/>
      <w:r w:rsidR="00F9612D" w:rsidRPr="00F9612D">
        <w:t>fugiat</w:t>
      </w:r>
      <w:proofErr w:type="spellEnd"/>
      <w:r w:rsidR="00F9612D" w:rsidRPr="00F9612D">
        <w:t xml:space="preserve"> </w:t>
      </w:r>
      <w:proofErr w:type="spellStart"/>
      <w:r w:rsidR="00F9612D" w:rsidRPr="00F9612D">
        <w:t>nulla</w:t>
      </w:r>
      <w:proofErr w:type="spellEnd"/>
      <w:r w:rsidR="00F9612D" w:rsidRPr="00F9612D">
        <w:t xml:space="preserve"> </w:t>
      </w:r>
      <w:proofErr w:type="spellStart"/>
      <w:r w:rsidR="00F9612D" w:rsidRPr="00F9612D">
        <w:t>pariatur</w:t>
      </w:r>
      <w:proofErr w:type="spellEnd"/>
      <w:r w:rsidR="00F9612D" w:rsidRPr="00F9612D">
        <w:t xml:space="preserve">. </w:t>
      </w:r>
      <w:proofErr w:type="spellStart"/>
      <w:r w:rsidR="00F9612D" w:rsidRPr="00F9612D">
        <w:t>Excepteur</w:t>
      </w:r>
      <w:proofErr w:type="spellEnd"/>
      <w:r w:rsidR="00F9612D" w:rsidRPr="00F9612D">
        <w:t xml:space="preserve"> </w:t>
      </w:r>
      <w:proofErr w:type="spellStart"/>
      <w:r w:rsidR="00F9612D" w:rsidRPr="00F9612D">
        <w:t>sint</w:t>
      </w:r>
      <w:proofErr w:type="spellEnd"/>
      <w:r w:rsidR="00F9612D" w:rsidRPr="00F9612D">
        <w:t xml:space="preserve"> </w:t>
      </w:r>
      <w:proofErr w:type="spellStart"/>
      <w:r w:rsidR="00F9612D" w:rsidRPr="00F9612D">
        <w:t>occaecat</w:t>
      </w:r>
      <w:proofErr w:type="spellEnd"/>
      <w:r w:rsidR="00F9612D" w:rsidRPr="00F9612D">
        <w:t xml:space="preserve"> </w:t>
      </w:r>
      <w:proofErr w:type="spellStart"/>
      <w:r w:rsidR="00F9612D" w:rsidRPr="00F9612D">
        <w:t>cupidatat</w:t>
      </w:r>
      <w:proofErr w:type="spellEnd"/>
      <w:r w:rsidR="00F9612D" w:rsidRPr="00F9612D">
        <w:t xml:space="preserve"> non </w:t>
      </w:r>
      <w:proofErr w:type="spellStart"/>
      <w:r w:rsidR="00F9612D" w:rsidRPr="00F9612D">
        <w:t>proident</w:t>
      </w:r>
      <w:proofErr w:type="spellEnd"/>
      <w:r w:rsidR="00F9612D" w:rsidRPr="00F9612D">
        <w:t xml:space="preserve">, sunt in culpa qui </w:t>
      </w:r>
      <w:proofErr w:type="spellStart"/>
      <w:r w:rsidR="00F9612D" w:rsidRPr="00F9612D">
        <w:t>officia</w:t>
      </w:r>
      <w:proofErr w:type="spellEnd"/>
      <w:r w:rsidR="00F9612D" w:rsidRPr="00F9612D">
        <w:t xml:space="preserve"> </w:t>
      </w:r>
      <w:proofErr w:type="spellStart"/>
      <w:r w:rsidR="00F9612D" w:rsidRPr="00F9612D">
        <w:t>deserunt</w:t>
      </w:r>
      <w:proofErr w:type="spellEnd"/>
      <w:r w:rsidR="00F9612D" w:rsidRPr="00F9612D">
        <w:t xml:space="preserve"> </w:t>
      </w:r>
      <w:proofErr w:type="spellStart"/>
      <w:r w:rsidR="00F9612D" w:rsidRPr="00F9612D">
        <w:t>mollit</w:t>
      </w:r>
      <w:proofErr w:type="spellEnd"/>
      <w:r w:rsidR="00F9612D" w:rsidRPr="00F9612D">
        <w:t xml:space="preserve"> </w:t>
      </w:r>
      <w:proofErr w:type="spellStart"/>
      <w:r w:rsidR="00F9612D" w:rsidRPr="00F9612D">
        <w:t>anim</w:t>
      </w:r>
      <w:proofErr w:type="spellEnd"/>
      <w:r w:rsidR="00F9612D" w:rsidRPr="00F9612D">
        <w:t xml:space="preserve"> id est </w:t>
      </w:r>
      <w:proofErr w:type="spellStart"/>
      <w:r w:rsidR="00F9612D" w:rsidRPr="00F9612D">
        <w:t>laborum</w:t>
      </w:r>
      <w:proofErr w:type="spellEnd"/>
      <w:r w:rsidR="00F9612D" w:rsidRPr="00F9612D">
        <w:t>. If there are figures after this paragraph, select the 2nd and last paragraph style instead.</w:t>
      </w:r>
    </w:p>
    <w:p w14:paraId="62D4ED1F" w14:textId="540ECBCC" w:rsidR="00F9612D" w:rsidRDefault="00F9612D" w:rsidP="00FA699A">
      <w:pPr>
        <w:pStyle w:val="2ndandLastParagraph"/>
      </w:pPr>
      <w:r w:rsidRPr="00716378">
        <w:rPr>
          <w:b/>
          <w:bCs/>
        </w:rPr>
        <w:t xml:space="preserve">Beginning another paragraph, select the </w:t>
      </w:r>
      <w:r w:rsidRPr="00716378">
        <w:rPr>
          <w:b/>
          <w:bCs/>
          <w:highlight w:val="yellow"/>
        </w:rPr>
        <w:t>2nd paragraph</w:t>
      </w:r>
      <w:r w:rsidRPr="00716378">
        <w:rPr>
          <w:b/>
          <w:bCs/>
        </w:rPr>
        <w:t xml:space="preserve"> again. Unless if it’s the last paragraph, then you need to select the </w:t>
      </w:r>
      <w:r w:rsidRPr="00716378">
        <w:rPr>
          <w:b/>
          <w:bCs/>
          <w:highlight w:val="yellow"/>
        </w:rPr>
        <w:t>2nd and last paragraph style</w:t>
      </w:r>
      <w:r w:rsidRPr="00716378">
        <w:rPr>
          <w:b/>
          <w:bCs/>
        </w:rPr>
        <w:t xml:space="preserve"> instead</w:t>
      </w:r>
      <w:r w:rsidRPr="00F9612D">
        <w:t xml:space="preserve">. Lorem ipsum </w:t>
      </w:r>
      <w:proofErr w:type="spellStart"/>
      <w:r w:rsidRPr="00F9612D">
        <w:t>dolor</w:t>
      </w:r>
      <w:proofErr w:type="spellEnd"/>
      <w:r w:rsidRPr="00F9612D">
        <w:t xml:space="preserve"> </w:t>
      </w:r>
      <w:proofErr w:type="gramStart"/>
      <w:r w:rsidRPr="00F9612D">
        <w:t>sit</w:t>
      </w:r>
      <w:proofErr w:type="gramEnd"/>
      <w:r w:rsidRPr="00F9612D">
        <w:t xml:space="preserve"> </w:t>
      </w:r>
      <w:proofErr w:type="spellStart"/>
      <w:r w:rsidRPr="00F9612D">
        <w:t>amet</w:t>
      </w:r>
      <w:proofErr w:type="spellEnd"/>
      <w:r w:rsidRPr="00F9612D">
        <w:t xml:space="preserve">, </w:t>
      </w:r>
      <w:proofErr w:type="spellStart"/>
      <w:r w:rsidRPr="00F9612D">
        <w:t>consectetur</w:t>
      </w:r>
      <w:proofErr w:type="spellEnd"/>
      <w:r w:rsidRPr="00F9612D">
        <w:t xml:space="preserve"> </w:t>
      </w:r>
      <w:proofErr w:type="spellStart"/>
      <w:r w:rsidRPr="00F9612D">
        <w:t>adipiscing</w:t>
      </w:r>
      <w:proofErr w:type="spellEnd"/>
      <w:r w:rsidRPr="00F9612D">
        <w:t xml:space="preserve"> </w:t>
      </w:r>
      <w:proofErr w:type="spellStart"/>
      <w:r w:rsidRPr="00F9612D">
        <w:t>elit</w:t>
      </w:r>
      <w:proofErr w:type="spellEnd"/>
      <w:r w:rsidRPr="00F9612D">
        <w:t xml:space="preserve">, </w:t>
      </w:r>
      <w:proofErr w:type="spellStart"/>
      <w:r w:rsidRPr="00F9612D">
        <w:t>sed</w:t>
      </w:r>
      <w:proofErr w:type="spellEnd"/>
      <w:r w:rsidRPr="00F9612D">
        <w:t xml:space="preserve"> do </w:t>
      </w:r>
      <w:proofErr w:type="spellStart"/>
      <w:r w:rsidRPr="00F9612D">
        <w:t>eiusmod</w:t>
      </w:r>
      <w:proofErr w:type="spellEnd"/>
      <w:r w:rsidRPr="00F9612D">
        <w:t xml:space="preserve"> </w:t>
      </w:r>
      <w:proofErr w:type="spellStart"/>
      <w:r w:rsidRPr="00F9612D">
        <w:t>tempor</w:t>
      </w:r>
      <w:proofErr w:type="spellEnd"/>
      <w:r w:rsidRPr="00F9612D">
        <w:t xml:space="preserve"> </w:t>
      </w:r>
      <w:proofErr w:type="spellStart"/>
      <w:r w:rsidRPr="00F9612D">
        <w:t>incididunt</w:t>
      </w:r>
      <w:proofErr w:type="spellEnd"/>
      <w:r w:rsidRPr="00F9612D">
        <w:t xml:space="preserve"> </w:t>
      </w:r>
      <w:proofErr w:type="spellStart"/>
      <w:r w:rsidRPr="00F9612D">
        <w:t>ut</w:t>
      </w:r>
      <w:proofErr w:type="spellEnd"/>
      <w:r w:rsidRPr="00F9612D">
        <w:t xml:space="preserve"> labore et dolore magna </w:t>
      </w:r>
      <w:proofErr w:type="spellStart"/>
      <w:r w:rsidRPr="00F9612D">
        <w:t>aliqua</w:t>
      </w:r>
      <w:proofErr w:type="spellEnd"/>
      <w:r w:rsidRPr="00F9612D">
        <w:t xml:space="preserve">. Ut </w:t>
      </w:r>
      <w:proofErr w:type="spellStart"/>
      <w:r w:rsidRPr="00F9612D">
        <w:t>enim</w:t>
      </w:r>
      <w:proofErr w:type="spellEnd"/>
      <w:r w:rsidRPr="00F9612D">
        <w:t xml:space="preserve"> ad minim </w:t>
      </w:r>
      <w:proofErr w:type="spellStart"/>
      <w:r w:rsidRPr="00F9612D">
        <w:t>veniam</w:t>
      </w:r>
      <w:proofErr w:type="spellEnd"/>
      <w:r w:rsidRPr="00F9612D">
        <w:t xml:space="preserve">, </w:t>
      </w:r>
      <w:proofErr w:type="spellStart"/>
      <w:r w:rsidRPr="00F9612D">
        <w:t>quis</w:t>
      </w:r>
      <w:proofErr w:type="spellEnd"/>
      <w:r w:rsidRPr="00F9612D">
        <w:t xml:space="preserve"> </w:t>
      </w:r>
      <w:proofErr w:type="spellStart"/>
      <w:r w:rsidRPr="00F9612D">
        <w:t>nostrud</w:t>
      </w:r>
      <w:proofErr w:type="spellEnd"/>
      <w:r w:rsidRPr="00F9612D">
        <w:t xml:space="preserve"> exercitation </w:t>
      </w:r>
      <w:proofErr w:type="spellStart"/>
      <w:r w:rsidRPr="00F9612D">
        <w:t>ullamco</w:t>
      </w:r>
      <w:proofErr w:type="spellEnd"/>
      <w:r w:rsidRPr="00F9612D">
        <w:t xml:space="preserve"> </w:t>
      </w:r>
      <w:proofErr w:type="spellStart"/>
      <w:r w:rsidRPr="00F9612D">
        <w:t>laboris</w:t>
      </w:r>
      <w:proofErr w:type="spellEnd"/>
      <w:r w:rsidRPr="00F9612D">
        <w:t xml:space="preserve"> nisi </w:t>
      </w:r>
      <w:proofErr w:type="spellStart"/>
      <w:r w:rsidRPr="00F9612D">
        <w:t>ut</w:t>
      </w:r>
      <w:proofErr w:type="spellEnd"/>
      <w:r w:rsidRPr="00F9612D">
        <w:t xml:space="preserve"> </w:t>
      </w:r>
      <w:proofErr w:type="spellStart"/>
      <w:r w:rsidRPr="00F9612D">
        <w:t>aliquip</w:t>
      </w:r>
      <w:proofErr w:type="spellEnd"/>
      <w:r w:rsidRPr="00F9612D">
        <w:t xml:space="preserve"> ex </w:t>
      </w:r>
      <w:proofErr w:type="spellStart"/>
      <w:r w:rsidRPr="00F9612D">
        <w:t>ea</w:t>
      </w:r>
      <w:proofErr w:type="spellEnd"/>
      <w:r w:rsidRPr="00F9612D">
        <w:t xml:space="preserve"> </w:t>
      </w:r>
      <w:proofErr w:type="spellStart"/>
      <w:r w:rsidRPr="00F9612D">
        <w:t>commodo</w:t>
      </w:r>
      <w:proofErr w:type="spellEnd"/>
      <w:r w:rsidRPr="00F9612D">
        <w:t xml:space="preserve"> </w:t>
      </w:r>
      <w:proofErr w:type="spellStart"/>
      <w:r w:rsidRPr="00F9612D">
        <w:t>consequat</w:t>
      </w:r>
      <w:proofErr w:type="spellEnd"/>
      <w:r w:rsidRPr="00F9612D">
        <w:t xml:space="preserve">. Duis </w:t>
      </w:r>
      <w:proofErr w:type="spellStart"/>
      <w:r w:rsidRPr="00F9612D">
        <w:t>aute</w:t>
      </w:r>
      <w:proofErr w:type="spellEnd"/>
      <w:r w:rsidRPr="00F9612D">
        <w:t xml:space="preserve"> </w:t>
      </w:r>
      <w:proofErr w:type="spellStart"/>
      <w:r w:rsidRPr="00F9612D">
        <w:t>irure</w:t>
      </w:r>
      <w:proofErr w:type="spellEnd"/>
      <w:r w:rsidRPr="00F9612D">
        <w:t xml:space="preserve"> </w:t>
      </w:r>
      <w:proofErr w:type="spellStart"/>
      <w:r w:rsidRPr="00F9612D">
        <w:t>dolor</w:t>
      </w:r>
      <w:proofErr w:type="spellEnd"/>
      <w:r w:rsidRPr="00F9612D">
        <w:t xml:space="preserve"> in </w:t>
      </w:r>
      <w:proofErr w:type="spellStart"/>
      <w:r w:rsidRPr="00F9612D">
        <w:t>reprehenderit</w:t>
      </w:r>
      <w:proofErr w:type="spellEnd"/>
      <w:r w:rsidRPr="00F9612D">
        <w:t xml:space="preserve"> in </w:t>
      </w:r>
      <w:proofErr w:type="spellStart"/>
      <w:r w:rsidRPr="00F9612D">
        <w:t>voluptate</w:t>
      </w:r>
      <w:proofErr w:type="spellEnd"/>
      <w:r w:rsidRPr="00F9612D">
        <w:t xml:space="preserve"> </w:t>
      </w:r>
      <w:proofErr w:type="spellStart"/>
      <w:r w:rsidRPr="00F9612D">
        <w:t>velit</w:t>
      </w:r>
      <w:proofErr w:type="spellEnd"/>
      <w:r w:rsidRPr="00F9612D">
        <w:t xml:space="preserve"> esse </w:t>
      </w:r>
      <w:proofErr w:type="spellStart"/>
      <w:r w:rsidRPr="00F9612D">
        <w:t>cillum</w:t>
      </w:r>
      <w:proofErr w:type="spellEnd"/>
      <w:r w:rsidRPr="00F9612D">
        <w:t xml:space="preserve"> dolore </w:t>
      </w:r>
      <w:proofErr w:type="spellStart"/>
      <w:r w:rsidRPr="00F9612D">
        <w:t>eu</w:t>
      </w:r>
      <w:proofErr w:type="spellEnd"/>
      <w:r w:rsidRPr="00F9612D">
        <w:t xml:space="preserve"> </w:t>
      </w:r>
      <w:proofErr w:type="spellStart"/>
      <w:r w:rsidRPr="00F9612D">
        <w:t>fugiat</w:t>
      </w:r>
      <w:proofErr w:type="spellEnd"/>
      <w:r w:rsidRPr="00F9612D">
        <w:t xml:space="preserve"> </w:t>
      </w:r>
      <w:proofErr w:type="spellStart"/>
      <w:r w:rsidRPr="00F9612D">
        <w:t>nulla</w:t>
      </w:r>
      <w:proofErr w:type="spellEnd"/>
      <w:r w:rsidRPr="00F9612D">
        <w:t xml:space="preserve"> </w:t>
      </w:r>
      <w:proofErr w:type="spellStart"/>
      <w:r w:rsidRPr="00F9612D">
        <w:t>pariatur</w:t>
      </w:r>
      <w:proofErr w:type="spellEnd"/>
      <w:r w:rsidRPr="00F9612D">
        <w:t xml:space="preserve">. </w:t>
      </w:r>
      <w:proofErr w:type="spellStart"/>
      <w:r w:rsidRPr="00F9612D">
        <w:t>Excepteur</w:t>
      </w:r>
      <w:proofErr w:type="spellEnd"/>
      <w:r w:rsidRPr="00F9612D">
        <w:t xml:space="preserve"> </w:t>
      </w:r>
      <w:proofErr w:type="spellStart"/>
      <w:r w:rsidRPr="00F9612D">
        <w:t>sint</w:t>
      </w:r>
      <w:proofErr w:type="spellEnd"/>
      <w:r w:rsidRPr="00F9612D">
        <w:t xml:space="preserve"> </w:t>
      </w:r>
      <w:proofErr w:type="spellStart"/>
      <w:r w:rsidRPr="00F9612D">
        <w:t>occaecat</w:t>
      </w:r>
      <w:proofErr w:type="spellEnd"/>
      <w:r w:rsidRPr="00F9612D">
        <w:t xml:space="preserve"> </w:t>
      </w:r>
      <w:proofErr w:type="spellStart"/>
      <w:r w:rsidRPr="00F9612D">
        <w:t>cupidatat</w:t>
      </w:r>
      <w:proofErr w:type="spellEnd"/>
      <w:r w:rsidRPr="00F9612D">
        <w:t xml:space="preserve"> non </w:t>
      </w:r>
      <w:proofErr w:type="spellStart"/>
      <w:r w:rsidRPr="00F9612D">
        <w:t>proident</w:t>
      </w:r>
      <w:proofErr w:type="spellEnd"/>
      <w:r w:rsidRPr="00F9612D">
        <w:t xml:space="preserve">, sunt in culpa qui </w:t>
      </w:r>
      <w:proofErr w:type="spellStart"/>
      <w:r w:rsidRPr="00F9612D">
        <w:t>officia</w:t>
      </w:r>
      <w:proofErr w:type="spellEnd"/>
      <w:r w:rsidRPr="00F9612D">
        <w:t xml:space="preserve"> </w:t>
      </w:r>
      <w:proofErr w:type="spellStart"/>
      <w:r w:rsidRPr="00F9612D">
        <w:t>deserunt</w:t>
      </w:r>
      <w:proofErr w:type="spellEnd"/>
      <w:r w:rsidRPr="00F9612D">
        <w:t xml:space="preserve"> </w:t>
      </w:r>
      <w:proofErr w:type="spellStart"/>
      <w:r w:rsidRPr="00F9612D">
        <w:t>mollit</w:t>
      </w:r>
      <w:proofErr w:type="spellEnd"/>
      <w:r w:rsidRPr="00F9612D">
        <w:t xml:space="preserve"> </w:t>
      </w:r>
      <w:proofErr w:type="spellStart"/>
      <w:r w:rsidRPr="00F9612D">
        <w:t>anim</w:t>
      </w:r>
      <w:proofErr w:type="spellEnd"/>
      <w:r w:rsidRPr="00F9612D">
        <w:t xml:space="preserve"> id est </w:t>
      </w:r>
      <w:proofErr w:type="spellStart"/>
      <w:r w:rsidRPr="00F9612D">
        <w:t>laborum</w:t>
      </w:r>
      <w:proofErr w:type="spellEnd"/>
      <w:r w:rsidRPr="00F9612D">
        <w:t>.</w:t>
      </w:r>
    </w:p>
    <w:p w14:paraId="27DB1C69" w14:textId="6F04AE0A" w:rsidR="00055011" w:rsidRDefault="00055011" w:rsidP="00055011">
      <w:pPr>
        <w:pStyle w:val="Heading1"/>
      </w:pPr>
      <w:r>
        <w:t>CONCLUSIONS</w:t>
      </w:r>
    </w:p>
    <w:p w14:paraId="00CDECE5" w14:textId="2B5BCBEB" w:rsidR="00055011" w:rsidRDefault="00055011" w:rsidP="00FA699A">
      <w:pPr>
        <w:pStyle w:val="1stParagraph"/>
      </w:pPr>
      <w:r w:rsidRPr="00AB7D47">
        <w:rPr>
          <w:b/>
          <w:bCs/>
        </w:rPr>
        <w:t xml:space="preserve">Here are your conclusions. Don’t forget to select the </w:t>
      </w:r>
      <w:r w:rsidRPr="00716378">
        <w:rPr>
          <w:b/>
          <w:bCs/>
          <w:highlight w:val="yellow"/>
        </w:rPr>
        <w:t>1</w:t>
      </w:r>
      <w:r w:rsidRPr="00716378">
        <w:rPr>
          <w:b/>
          <w:bCs/>
          <w:highlight w:val="yellow"/>
          <w:vertAlign w:val="superscript"/>
        </w:rPr>
        <w:t>st</w:t>
      </w:r>
      <w:r w:rsidRPr="00716378">
        <w:rPr>
          <w:b/>
          <w:bCs/>
          <w:highlight w:val="yellow"/>
        </w:rPr>
        <w:t xml:space="preserve"> paragraph style</w:t>
      </w:r>
      <w:r w:rsidRPr="00AB7D47">
        <w:rPr>
          <w:b/>
          <w:bCs/>
        </w:rPr>
        <w:t xml:space="preserve"> first</w:t>
      </w:r>
      <w:r>
        <w:t>.</w:t>
      </w:r>
      <w:r w:rsidR="00F9612D">
        <w:t xml:space="preserve"> </w:t>
      </w:r>
      <w:r w:rsidR="00F9612D" w:rsidRPr="00F9612D">
        <w:t xml:space="preserve">Lorem ipsum </w:t>
      </w:r>
      <w:proofErr w:type="spellStart"/>
      <w:r w:rsidR="00F9612D" w:rsidRPr="00F9612D">
        <w:t>dolor</w:t>
      </w:r>
      <w:proofErr w:type="spellEnd"/>
      <w:r w:rsidR="00F9612D" w:rsidRPr="00F9612D">
        <w:t xml:space="preserve"> </w:t>
      </w:r>
      <w:proofErr w:type="gramStart"/>
      <w:r w:rsidR="00F9612D" w:rsidRPr="00F9612D">
        <w:t>sit</w:t>
      </w:r>
      <w:proofErr w:type="gramEnd"/>
      <w:r w:rsidR="00F9612D" w:rsidRPr="00F9612D">
        <w:t xml:space="preserve"> </w:t>
      </w:r>
      <w:proofErr w:type="spellStart"/>
      <w:r w:rsidR="00F9612D" w:rsidRPr="00F9612D">
        <w:t>amet</w:t>
      </w:r>
      <w:proofErr w:type="spellEnd"/>
      <w:r w:rsidR="00F9612D" w:rsidRPr="00F9612D">
        <w:t xml:space="preserve">, </w:t>
      </w:r>
      <w:proofErr w:type="spellStart"/>
      <w:r w:rsidR="00F9612D" w:rsidRPr="00F9612D">
        <w:t>consectetur</w:t>
      </w:r>
      <w:proofErr w:type="spellEnd"/>
      <w:r w:rsidR="00F9612D" w:rsidRPr="00F9612D">
        <w:t xml:space="preserve"> </w:t>
      </w:r>
      <w:proofErr w:type="spellStart"/>
      <w:r w:rsidR="00F9612D" w:rsidRPr="00F9612D">
        <w:t>adipiscing</w:t>
      </w:r>
      <w:proofErr w:type="spellEnd"/>
      <w:r w:rsidR="00F9612D" w:rsidRPr="00F9612D">
        <w:t xml:space="preserve"> </w:t>
      </w:r>
      <w:proofErr w:type="spellStart"/>
      <w:r w:rsidR="00F9612D" w:rsidRPr="00F9612D">
        <w:t>elit</w:t>
      </w:r>
      <w:proofErr w:type="spellEnd"/>
      <w:r w:rsidR="00F9612D" w:rsidRPr="00F9612D">
        <w:t xml:space="preserve">, </w:t>
      </w:r>
      <w:proofErr w:type="spellStart"/>
      <w:r w:rsidR="00F9612D" w:rsidRPr="00F9612D">
        <w:t>sed</w:t>
      </w:r>
      <w:proofErr w:type="spellEnd"/>
      <w:r w:rsidR="00F9612D" w:rsidRPr="00F9612D">
        <w:t xml:space="preserve"> do </w:t>
      </w:r>
      <w:proofErr w:type="spellStart"/>
      <w:r w:rsidR="00F9612D" w:rsidRPr="00F9612D">
        <w:t>eiusmod</w:t>
      </w:r>
      <w:proofErr w:type="spellEnd"/>
      <w:r w:rsidR="00F9612D" w:rsidRPr="00F9612D">
        <w:t xml:space="preserve"> </w:t>
      </w:r>
      <w:proofErr w:type="spellStart"/>
      <w:r w:rsidR="00F9612D" w:rsidRPr="00F9612D">
        <w:t>tempor</w:t>
      </w:r>
      <w:proofErr w:type="spellEnd"/>
      <w:r w:rsidR="00F9612D" w:rsidRPr="00F9612D">
        <w:t xml:space="preserve"> </w:t>
      </w:r>
      <w:proofErr w:type="spellStart"/>
      <w:r w:rsidR="00F9612D" w:rsidRPr="00F9612D">
        <w:t>incididunt</w:t>
      </w:r>
      <w:proofErr w:type="spellEnd"/>
      <w:r w:rsidR="00F9612D" w:rsidRPr="00F9612D">
        <w:t xml:space="preserve"> </w:t>
      </w:r>
      <w:proofErr w:type="spellStart"/>
      <w:r w:rsidR="00F9612D" w:rsidRPr="00F9612D">
        <w:t>ut</w:t>
      </w:r>
      <w:proofErr w:type="spellEnd"/>
      <w:r w:rsidR="00F9612D" w:rsidRPr="00F9612D">
        <w:t xml:space="preserve"> labore et dolore magna </w:t>
      </w:r>
      <w:proofErr w:type="spellStart"/>
      <w:r w:rsidR="00F9612D" w:rsidRPr="00F9612D">
        <w:t>aliqua</w:t>
      </w:r>
      <w:proofErr w:type="spellEnd"/>
      <w:r w:rsidR="00F9612D" w:rsidRPr="00F9612D">
        <w:t xml:space="preserve">. Ut </w:t>
      </w:r>
      <w:proofErr w:type="spellStart"/>
      <w:r w:rsidR="00F9612D" w:rsidRPr="00F9612D">
        <w:t>enim</w:t>
      </w:r>
      <w:proofErr w:type="spellEnd"/>
      <w:r w:rsidR="00F9612D" w:rsidRPr="00F9612D">
        <w:t xml:space="preserve"> ad minim </w:t>
      </w:r>
      <w:proofErr w:type="spellStart"/>
      <w:r w:rsidR="00F9612D" w:rsidRPr="00F9612D">
        <w:t>veniam</w:t>
      </w:r>
      <w:proofErr w:type="spellEnd"/>
      <w:r w:rsidR="00F9612D" w:rsidRPr="00F9612D">
        <w:t xml:space="preserve">, </w:t>
      </w:r>
      <w:proofErr w:type="spellStart"/>
      <w:r w:rsidR="00F9612D" w:rsidRPr="00F9612D">
        <w:t>quis</w:t>
      </w:r>
      <w:proofErr w:type="spellEnd"/>
      <w:r w:rsidR="00F9612D" w:rsidRPr="00F9612D">
        <w:t xml:space="preserve"> </w:t>
      </w:r>
      <w:proofErr w:type="spellStart"/>
      <w:r w:rsidR="00F9612D" w:rsidRPr="00F9612D">
        <w:t>nostrud</w:t>
      </w:r>
      <w:proofErr w:type="spellEnd"/>
      <w:r w:rsidR="00F9612D" w:rsidRPr="00F9612D">
        <w:t xml:space="preserve"> exercitation </w:t>
      </w:r>
      <w:proofErr w:type="spellStart"/>
      <w:r w:rsidR="00F9612D" w:rsidRPr="00F9612D">
        <w:t>ullamco</w:t>
      </w:r>
      <w:proofErr w:type="spellEnd"/>
      <w:r w:rsidR="00F9612D" w:rsidRPr="00F9612D">
        <w:t xml:space="preserve"> </w:t>
      </w:r>
      <w:proofErr w:type="spellStart"/>
      <w:r w:rsidR="00F9612D" w:rsidRPr="00F9612D">
        <w:t>laboris</w:t>
      </w:r>
      <w:proofErr w:type="spellEnd"/>
      <w:r w:rsidR="00F9612D" w:rsidRPr="00F9612D">
        <w:t xml:space="preserve"> nisi </w:t>
      </w:r>
      <w:proofErr w:type="spellStart"/>
      <w:r w:rsidR="00F9612D" w:rsidRPr="00F9612D">
        <w:t>ut</w:t>
      </w:r>
      <w:proofErr w:type="spellEnd"/>
      <w:r w:rsidR="00F9612D" w:rsidRPr="00F9612D">
        <w:t xml:space="preserve"> </w:t>
      </w:r>
      <w:proofErr w:type="spellStart"/>
      <w:r w:rsidR="00F9612D" w:rsidRPr="00F9612D">
        <w:t>aliquip</w:t>
      </w:r>
      <w:proofErr w:type="spellEnd"/>
      <w:r w:rsidR="00F9612D" w:rsidRPr="00F9612D">
        <w:t xml:space="preserve"> ex </w:t>
      </w:r>
      <w:proofErr w:type="spellStart"/>
      <w:r w:rsidR="00F9612D" w:rsidRPr="00F9612D">
        <w:t>ea</w:t>
      </w:r>
      <w:proofErr w:type="spellEnd"/>
      <w:r w:rsidR="00F9612D" w:rsidRPr="00F9612D">
        <w:t xml:space="preserve"> </w:t>
      </w:r>
      <w:proofErr w:type="spellStart"/>
      <w:r w:rsidR="00F9612D" w:rsidRPr="00F9612D">
        <w:t>commodo</w:t>
      </w:r>
      <w:proofErr w:type="spellEnd"/>
      <w:r w:rsidR="00F9612D" w:rsidRPr="00F9612D">
        <w:t xml:space="preserve"> </w:t>
      </w:r>
      <w:proofErr w:type="spellStart"/>
      <w:r w:rsidR="00F9612D" w:rsidRPr="00F9612D">
        <w:t>consequat</w:t>
      </w:r>
      <w:proofErr w:type="spellEnd"/>
      <w:r w:rsidR="00F9612D" w:rsidRPr="00F9612D">
        <w:t xml:space="preserve">. Duis </w:t>
      </w:r>
      <w:proofErr w:type="spellStart"/>
      <w:r w:rsidR="00F9612D" w:rsidRPr="00F9612D">
        <w:t>aute</w:t>
      </w:r>
      <w:proofErr w:type="spellEnd"/>
      <w:r w:rsidR="00F9612D" w:rsidRPr="00F9612D">
        <w:t xml:space="preserve"> </w:t>
      </w:r>
      <w:proofErr w:type="spellStart"/>
      <w:r w:rsidR="00F9612D" w:rsidRPr="00F9612D">
        <w:t>irure</w:t>
      </w:r>
      <w:proofErr w:type="spellEnd"/>
      <w:r w:rsidR="00F9612D" w:rsidRPr="00F9612D">
        <w:t xml:space="preserve"> </w:t>
      </w:r>
      <w:proofErr w:type="spellStart"/>
      <w:r w:rsidR="00F9612D" w:rsidRPr="00F9612D">
        <w:t>dolor</w:t>
      </w:r>
      <w:proofErr w:type="spellEnd"/>
      <w:r w:rsidR="00F9612D" w:rsidRPr="00F9612D">
        <w:t xml:space="preserve"> in </w:t>
      </w:r>
      <w:proofErr w:type="spellStart"/>
      <w:r w:rsidR="00F9612D" w:rsidRPr="00F9612D">
        <w:t>reprehenderit</w:t>
      </w:r>
      <w:proofErr w:type="spellEnd"/>
      <w:r w:rsidR="00F9612D" w:rsidRPr="00F9612D">
        <w:t xml:space="preserve"> in </w:t>
      </w:r>
      <w:proofErr w:type="spellStart"/>
      <w:r w:rsidR="00F9612D" w:rsidRPr="00F9612D">
        <w:t>voluptate</w:t>
      </w:r>
      <w:proofErr w:type="spellEnd"/>
      <w:r w:rsidR="00F9612D" w:rsidRPr="00F9612D">
        <w:t xml:space="preserve"> </w:t>
      </w:r>
      <w:proofErr w:type="spellStart"/>
      <w:r w:rsidR="00F9612D" w:rsidRPr="00F9612D">
        <w:t>velit</w:t>
      </w:r>
      <w:proofErr w:type="spellEnd"/>
      <w:r w:rsidR="00F9612D" w:rsidRPr="00F9612D">
        <w:t xml:space="preserve"> esse </w:t>
      </w:r>
      <w:proofErr w:type="spellStart"/>
      <w:r w:rsidR="00F9612D" w:rsidRPr="00F9612D">
        <w:t>cillum</w:t>
      </w:r>
      <w:proofErr w:type="spellEnd"/>
      <w:r w:rsidR="00F9612D" w:rsidRPr="00F9612D">
        <w:t xml:space="preserve"> dolore </w:t>
      </w:r>
      <w:proofErr w:type="spellStart"/>
      <w:r w:rsidR="00F9612D" w:rsidRPr="00F9612D">
        <w:t>eu</w:t>
      </w:r>
      <w:proofErr w:type="spellEnd"/>
      <w:r w:rsidR="00F9612D" w:rsidRPr="00F9612D">
        <w:t xml:space="preserve"> </w:t>
      </w:r>
      <w:proofErr w:type="spellStart"/>
      <w:r w:rsidR="00F9612D" w:rsidRPr="00F9612D">
        <w:t>fugiat</w:t>
      </w:r>
      <w:proofErr w:type="spellEnd"/>
      <w:r w:rsidR="00F9612D" w:rsidRPr="00F9612D">
        <w:t xml:space="preserve"> </w:t>
      </w:r>
      <w:proofErr w:type="spellStart"/>
      <w:r w:rsidR="00F9612D" w:rsidRPr="00F9612D">
        <w:t>nulla</w:t>
      </w:r>
      <w:proofErr w:type="spellEnd"/>
      <w:r w:rsidR="00F9612D" w:rsidRPr="00F9612D">
        <w:t xml:space="preserve"> </w:t>
      </w:r>
      <w:proofErr w:type="spellStart"/>
      <w:r w:rsidR="00F9612D" w:rsidRPr="00F9612D">
        <w:t>pariatur</w:t>
      </w:r>
      <w:proofErr w:type="spellEnd"/>
      <w:r w:rsidR="00F9612D" w:rsidRPr="00F9612D">
        <w:t xml:space="preserve">. </w:t>
      </w:r>
      <w:proofErr w:type="spellStart"/>
      <w:r w:rsidR="00F9612D" w:rsidRPr="00F9612D">
        <w:t>Excepteur</w:t>
      </w:r>
      <w:proofErr w:type="spellEnd"/>
      <w:r w:rsidR="00F9612D" w:rsidRPr="00F9612D">
        <w:t xml:space="preserve"> </w:t>
      </w:r>
      <w:proofErr w:type="spellStart"/>
      <w:r w:rsidR="00F9612D" w:rsidRPr="00F9612D">
        <w:t>sint</w:t>
      </w:r>
      <w:proofErr w:type="spellEnd"/>
      <w:r w:rsidR="00F9612D" w:rsidRPr="00F9612D">
        <w:t xml:space="preserve"> </w:t>
      </w:r>
      <w:proofErr w:type="spellStart"/>
      <w:r w:rsidR="00F9612D" w:rsidRPr="00F9612D">
        <w:t>occaecat</w:t>
      </w:r>
      <w:proofErr w:type="spellEnd"/>
      <w:r w:rsidR="00F9612D" w:rsidRPr="00F9612D">
        <w:t xml:space="preserve"> </w:t>
      </w:r>
      <w:proofErr w:type="spellStart"/>
      <w:r w:rsidR="00F9612D" w:rsidRPr="00F9612D">
        <w:t>cupidatat</w:t>
      </w:r>
      <w:proofErr w:type="spellEnd"/>
      <w:r w:rsidR="00F9612D" w:rsidRPr="00F9612D">
        <w:t xml:space="preserve"> non </w:t>
      </w:r>
      <w:proofErr w:type="spellStart"/>
      <w:r w:rsidR="00F9612D" w:rsidRPr="00F9612D">
        <w:t>proident</w:t>
      </w:r>
      <w:proofErr w:type="spellEnd"/>
      <w:r w:rsidR="00F9612D" w:rsidRPr="00F9612D">
        <w:t xml:space="preserve">, sunt in culpa qui </w:t>
      </w:r>
      <w:proofErr w:type="spellStart"/>
      <w:r w:rsidR="00F9612D" w:rsidRPr="00F9612D">
        <w:t>officia</w:t>
      </w:r>
      <w:proofErr w:type="spellEnd"/>
      <w:r w:rsidR="00F9612D" w:rsidRPr="00F9612D">
        <w:t xml:space="preserve"> </w:t>
      </w:r>
      <w:proofErr w:type="spellStart"/>
      <w:r w:rsidR="00F9612D" w:rsidRPr="00F9612D">
        <w:t>deserunt</w:t>
      </w:r>
      <w:proofErr w:type="spellEnd"/>
      <w:r w:rsidR="00F9612D" w:rsidRPr="00F9612D">
        <w:t xml:space="preserve"> </w:t>
      </w:r>
      <w:proofErr w:type="spellStart"/>
      <w:r w:rsidR="00F9612D" w:rsidRPr="00F9612D">
        <w:t>mollit</w:t>
      </w:r>
      <w:proofErr w:type="spellEnd"/>
      <w:r w:rsidR="00F9612D" w:rsidRPr="00F9612D">
        <w:t xml:space="preserve"> </w:t>
      </w:r>
      <w:proofErr w:type="spellStart"/>
      <w:r w:rsidR="00F9612D" w:rsidRPr="00F9612D">
        <w:t>anim</w:t>
      </w:r>
      <w:proofErr w:type="spellEnd"/>
      <w:r w:rsidR="00F9612D" w:rsidRPr="00F9612D">
        <w:t xml:space="preserve"> id est </w:t>
      </w:r>
      <w:proofErr w:type="spellStart"/>
      <w:r w:rsidR="00F9612D" w:rsidRPr="00F9612D">
        <w:t>laborum</w:t>
      </w:r>
      <w:proofErr w:type="spellEnd"/>
      <w:r w:rsidR="00F9612D" w:rsidRPr="00F9612D">
        <w:t>. If there are figures after this paragraph, select the 2nd and last paragraph style instead</w:t>
      </w:r>
      <w:r w:rsidR="00CC378C">
        <w:t xml:space="preserve"> </w:t>
      </w:r>
      <w:r w:rsidR="00517379">
        <w:fldChar w:fldCharType="begin"/>
      </w:r>
      <w:r w:rsidR="00D872B8">
        <w:instrText xml:space="preserve"> ADDIN ZOTERO_ITEM CSL_CITATION {"citationID":"mIFrUcwj","properties":{"formattedCitation":"[8], [9]","plainCitation":"[8], [9]","noteIndex":0},"citationItems":[{"id":773,"uris":["http://zotero.org/users/15308905/items/PIFGH2N6"],"itemData":{"id":773,"type":"article-journal","container-title":"Marketing and Management of Innovations","DOI":"10.21272/mmi.2019.1-01","ISSN":"22184511, 22276718","journalAbbreviation":"Mark. Manag. Innov.","language":"en","page":"11-20","source":"DOI.org (Crossref)","title":"An empirical test of herzberg's two-factor motivation theory","author":[{"family":"Ozsoy","given":"Emrah"}],"issued":{"date-parts":[["2019"]]}}},{"id":767,"uris":["http://zotero.org/users/15308905/items/SR3QDCMF"],"itemData":{"id":767,"type":"document","publisher":"Health and Safety Executive","title":"Safety in electrical testing – products on  production lines","URL":"https://www.hse.gov.uk/pubns/eis38.pdf","author":[{"literal":"Health and Safety Executive"}],"issued":{"date-parts":[["2012"]]}}}],"schema":"https://github.com/citation-style-language/schema/raw/master/csl-citation.json"} </w:instrText>
      </w:r>
      <w:r w:rsidR="00517379">
        <w:fldChar w:fldCharType="separate"/>
      </w:r>
      <w:r w:rsidR="00D872B8" w:rsidRPr="00D872B8">
        <w:t>[8], [9]</w:t>
      </w:r>
      <w:r w:rsidR="00517379">
        <w:fldChar w:fldCharType="end"/>
      </w:r>
      <w:r w:rsidR="00F9612D" w:rsidRPr="00F9612D">
        <w:t>.</w:t>
      </w:r>
    </w:p>
    <w:p w14:paraId="6E156FDE" w14:textId="0F2653BC" w:rsidR="00F9612D" w:rsidRDefault="00F9612D" w:rsidP="00FA699A">
      <w:pPr>
        <w:pStyle w:val="2ndandLastParagraph"/>
      </w:pPr>
      <w:r w:rsidRPr="00AB7D47">
        <w:t>Beginning another paragraph, select the 2nd paragraph again. Unless if it’s the last paragraph, then you need to select the 2nd and last paragraph style instead</w:t>
      </w:r>
      <w:r w:rsidRPr="00F9612D">
        <w:t xml:space="preserve">. Lorem ipsum </w:t>
      </w:r>
      <w:proofErr w:type="spellStart"/>
      <w:r w:rsidRPr="00F9612D">
        <w:t>dolor</w:t>
      </w:r>
      <w:proofErr w:type="spellEnd"/>
      <w:r w:rsidRPr="00F9612D">
        <w:t xml:space="preserve"> </w:t>
      </w:r>
      <w:proofErr w:type="gramStart"/>
      <w:r w:rsidRPr="00F9612D">
        <w:t>sit</w:t>
      </w:r>
      <w:proofErr w:type="gramEnd"/>
      <w:r w:rsidRPr="00F9612D">
        <w:t xml:space="preserve"> </w:t>
      </w:r>
      <w:proofErr w:type="spellStart"/>
      <w:r w:rsidRPr="00F9612D">
        <w:t>amet</w:t>
      </w:r>
      <w:proofErr w:type="spellEnd"/>
      <w:r w:rsidRPr="00F9612D">
        <w:t xml:space="preserve">, </w:t>
      </w:r>
      <w:proofErr w:type="spellStart"/>
      <w:r w:rsidRPr="00F9612D">
        <w:t>consectetur</w:t>
      </w:r>
      <w:proofErr w:type="spellEnd"/>
      <w:r w:rsidRPr="00F9612D">
        <w:t xml:space="preserve"> </w:t>
      </w:r>
      <w:proofErr w:type="spellStart"/>
      <w:r w:rsidRPr="00F9612D">
        <w:t>adipiscing</w:t>
      </w:r>
      <w:proofErr w:type="spellEnd"/>
      <w:r w:rsidRPr="00F9612D">
        <w:t xml:space="preserve"> </w:t>
      </w:r>
      <w:proofErr w:type="spellStart"/>
      <w:r w:rsidRPr="00F9612D">
        <w:t>elit</w:t>
      </w:r>
      <w:proofErr w:type="spellEnd"/>
      <w:r w:rsidRPr="00F9612D">
        <w:t xml:space="preserve">, </w:t>
      </w:r>
      <w:proofErr w:type="spellStart"/>
      <w:r w:rsidRPr="00F9612D">
        <w:t>sed</w:t>
      </w:r>
      <w:proofErr w:type="spellEnd"/>
      <w:r w:rsidRPr="00F9612D">
        <w:t xml:space="preserve"> do </w:t>
      </w:r>
      <w:proofErr w:type="spellStart"/>
      <w:r w:rsidRPr="00F9612D">
        <w:t>eiusmod</w:t>
      </w:r>
      <w:proofErr w:type="spellEnd"/>
      <w:r w:rsidRPr="00F9612D">
        <w:t xml:space="preserve"> </w:t>
      </w:r>
      <w:proofErr w:type="spellStart"/>
      <w:r w:rsidRPr="00F9612D">
        <w:t>tempor</w:t>
      </w:r>
      <w:proofErr w:type="spellEnd"/>
      <w:r w:rsidRPr="00F9612D">
        <w:t xml:space="preserve"> </w:t>
      </w:r>
      <w:proofErr w:type="spellStart"/>
      <w:r w:rsidRPr="00F9612D">
        <w:t>incididunt</w:t>
      </w:r>
      <w:proofErr w:type="spellEnd"/>
      <w:r w:rsidRPr="00F9612D">
        <w:t xml:space="preserve"> </w:t>
      </w:r>
      <w:proofErr w:type="spellStart"/>
      <w:r w:rsidRPr="00F9612D">
        <w:t>ut</w:t>
      </w:r>
      <w:proofErr w:type="spellEnd"/>
      <w:r w:rsidRPr="00F9612D">
        <w:t xml:space="preserve"> labore et dolore magna </w:t>
      </w:r>
      <w:proofErr w:type="spellStart"/>
      <w:r w:rsidRPr="00F9612D">
        <w:t>aliqua</w:t>
      </w:r>
      <w:proofErr w:type="spellEnd"/>
      <w:r w:rsidRPr="00F9612D">
        <w:t xml:space="preserve">. Ut </w:t>
      </w:r>
      <w:proofErr w:type="spellStart"/>
      <w:r w:rsidRPr="00F9612D">
        <w:t>enim</w:t>
      </w:r>
      <w:proofErr w:type="spellEnd"/>
      <w:r w:rsidRPr="00F9612D">
        <w:t xml:space="preserve"> ad minim </w:t>
      </w:r>
      <w:proofErr w:type="spellStart"/>
      <w:r w:rsidRPr="00F9612D">
        <w:t>veniam</w:t>
      </w:r>
      <w:proofErr w:type="spellEnd"/>
      <w:r w:rsidRPr="00F9612D">
        <w:t xml:space="preserve">, </w:t>
      </w:r>
      <w:proofErr w:type="spellStart"/>
      <w:r w:rsidRPr="00F9612D">
        <w:t>quis</w:t>
      </w:r>
      <w:proofErr w:type="spellEnd"/>
      <w:r w:rsidRPr="00F9612D">
        <w:t xml:space="preserve"> </w:t>
      </w:r>
      <w:proofErr w:type="spellStart"/>
      <w:r w:rsidRPr="00F9612D">
        <w:t>nostrud</w:t>
      </w:r>
      <w:proofErr w:type="spellEnd"/>
      <w:r w:rsidRPr="00F9612D">
        <w:t xml:space="preserve"> exercitation </w:t>
      </w:r>
      <w:proofErr w:type="spellStart"/>
      <w:r w:rsidRPr="00F9612D">
        <w:t>ullamco</w:t>
      </w:r>
      <w:proofErr w:type="spellEnd"/>
      <w:r w:rsidRPr="00F9612D">
        <w:t xml:space="preserve"> </w:t>
      </w:r>
      <w:proofErr w:type="spellStart"/>
      <w:r w:rsidRPr="00F9612D">
        <w:t>laboris</w:t>
      </w:r>
      <w:proofErr w:type="spellEnd"/>
      <w:r w:rsidRPr="00F9612D">
        <w:t xml:space="preserve"> nisi </w:t>
      </w:r>
      <w:proofErr w:type="spellStart"/>
      <w:r w:rsidRPr="00F9612D">
        <w:t>ut</w:t>
      </w:r>
      <w:proofErr w:type="spellEnd"/>
      <w:r w:rsidRPr="00F9612D">
        <w:t xml:space="preserve"> </w:t>
      </w:r>
      <w:proofErr w:type="spellStart"/>
      <w:r w:rsidRPr="00F9612D">
        <w:t>aliquip</w:t>
      </w:r>
      <w:proofErr w:type="spellEnd"/>
      <w:r w:rsidRPr="00F9612D">
        <w:t xml:space="preserve"> ex </w:t>
      </w:r>
      <w:proofErr w:type="spellStart"/>
      <w:r w:rsidRPr="00F9612D">
        <w:t>ea</w:t>
      </w:r>
      <w:proofErr w:type="spellEnd"/>
      <w:r w:rsidRPr="00F9612D">
        <w:t xml:space="preserve"> </w:t>
      </w:r>
      <w:proofErr w:type="spellStart"/>
      <w:r w:rsidRPr="00F9612D">
        <w:t>commodo</w:t>
      </w:r>
      <w:proofErr w:type="spellEnd"/>
      <w:r w:rsidRPr="00F9612D">
        <w:t xml:space="preserve"> </w:t>
      </w:r>
      <w:proofErr w:type="spellStart"/>
      <w:r w:rsidRPr="00F9612D">
        <w:t>consequat</w:t>
      </w:r>
      <w:proofErr w:type="spellEnd"/>
      <w:r w:rsidRPr="00F9612D">
        <w:t xml:space="preserve">. Duis </w:t>
      </w:r>
      <w:proofErr w:type="spellStart"/>
      <w:r w:rsidRPr="00F9612D">
        <w:t>aute</w:t>
      </w:r>
      <w:proofErr w:type="spellEnd"/>
      <w:r w:rsidRPr="00F9612D">
        <w:t xml:space="preserve"> </w:t>
      </w:r>
      <w:proofErr w:type="spellStart"/>
      <w:r w:rsidRPr="00F9612D">
        <w:t>irure</w:t>
      </w:r>
      <w:proofErr w:type="spellEnd"/>
      <w:r w:rsidRPr="00F9612D">
        <w:t xml:space="preserve"> </w:t>
      </w:r>
      <w:proofErr w:type="spellStart"/>
      <w:r w:rsidRPr="00F9612D">
        <w:t>dolor</w:t>
      </w:r>
      <w:proofErr w:type="spellEnd"/>
      <w:r w:rsidRPr="00F9612D">
        <w:t xml:space="preserve"> in </w:t>
      </w:r>
      <w:proofErr w:type="spellStart"/>
      <w:r w:rsidRPr="00F9612D">
        <w:t>reprehenderit</w:t>
      </w:r>
      <w:proofErr w:type="spellEnd"/>
      <w:r w:rsidRPr="00F9612D">
        <w:t xml:space="preserve"> in </w:t>
      </w:r>
      <w:proofErr w:type="spellStart"/>
      <w:r w:rsidRPr="00F9612D">
        <w:t>voluptate</w:t>
      </w:r>
      <w:proofErr w:type="spellEnd"/>
      <w:r w:rsidRPr="00F9612D">
        <w:t xml:space="preserve"> </w:t>
      </w:r>
      <w:proofErr w:type="spellStart"/>
      <w:r w:rsidRPr="00F9612D">
        <w:t>velit</w:t>
      </w:r>
      <w:proofErr w:type="spellEnd"/>
      <w:r w:rsidRPr="00F9612D">
        <w:t xml:space="preserve"> esse </w:t>
      </w:r>
      <w:proofErr w:type="spellStart"/>
      <w:r w:rsidRPr="00F9612D">
        <w:t>cillum</w:t>
      </w:r>
      <w:proofErr w:type="spellEnd"/>
      <w:r w:rsidRPr="00F9612D">
        <w:t xml:space="preserve"> dolore </w:t>
      </w:r>
      <w:proofErr w:type="spellStart"/>
      <w:r w:rsidRPr="00F9612D">
        <w:t>eu</w:t>
      </w:r>
      <w:proofErr w:type="spellEnd"/>
      <w:r w:rsidRPr="00F9612D">
        <w:t xml:space="preserve"> </w:t>
      </w:r>
      <w:proofErr w:type="spellStart"/>
      <w:r w:rsidRPr="00F9612D">
        <w:t>fugiat</w:t>
      </w:r>
      <w:proofErr w:type="spellEnd"/>
      <w:r w:rsidRPr="00F9612D">
        <w:t xml:space="preserve"> </w:t>
      </w:r>
      <w:proofErr w:type="spellStart"/>
      <w:r w:rsidRPr="00F9612D">
        <w:t>nulla</w:t>
      </w:r>
      <w:proofErr w:type="spellEnd"/>
      <w:r w:rsidRPr="00F9612D">
        <w:t xml:space="preserve"> </w:t>
      </w:r>
      <w:proofErr w:type="spellStart"/>
      <w:r w:rsidRPr="00F9612D">
        <w:t>pariatur</w:t>
      </w:r>
      <w:proofErr w:type="spellEnd"/>
      <w:r w:rsidRPr="00F9612D">
        <w:t xml:space="preserve">. </w:t>
      </w:r>
      <w:proofErr w:type="spellStart"/>
      <w:r w:rsidRPr="00F9612D">
        <w:t>Excepteur</w:t>
      </w:r>
      <w:proofErr w:type="spellEnd"/>
      <w:r w:rsidRPr="00F9612D">
        <w:t xml:space="preserve"> </w:t>
      </w:r>
      <w:proofErr w:type="spellStart"/>
      <w:r w:rsidRPr="00F9612D">
        <w:t>sint</w:t>
      </w:r>
      <w:proofErr w:type="spellEnd"/>
      <w:r w:rsidRPr="00F9612D">
        <w:t xml:space="preserve"> </w:t>
      </w:r>
      <w:proofErr w:type="spellStart"/>
      <w:r w:rsidRPr="00F9612D">
        <w:t>occaecat</w:t>
      </w:r>
      <w:proofErr w:type="spellEnd"/>
      <w:r w:rsidRPr="00F9612D">
        <w:t xml:space="preserve"> </w:t>
      </w:r>
      <w:proofErr w:type="spellStart"/>
      <w:r w:rsidRPr="00F9612D">
        <w:t>cupidatat</w:t>
      </w:r>
      <w:proofErr w:type="spellEnd"/>
      <w:r w:rsidRPr="00F9612D">
        <w:t xml:space="preserve"> non </w:t>
      </w:r>
      <w:proofErr w:type="spellStart"/>
      <w:r w:rsidRPr="00F9612D">
        <w:t>proident</w:t>
      </w:r>
      <w:proofErr w:type="spellEnd"/>
      <w:r w:rsidRPr="00F9612D">
        <w:t xml:space="preserve">, sunt in culpa qui </w:t>
      </w:r>
      <w:proofErr w:type="spellStart"/>
      <w:r w:rsidRPr="00F9612D">
        <w:t>officia</w:t>
      </w:r>
      <w:proofErr w:type="spellEnd"/>
      <w:r w:rsidRPr="00F9612D">
        <w:t xml:space="preserve"> </w:t>
      </w:r>
      <w:proofErr w:type="spellStart"/>
      <w:r w:rsidRPr="00F9612D">
        <w:t>deserunt</w:t>
      </w:r>
      <w:proofErr w:type="spellEnd"/>
      <w:r w:rsidRPr="00F9612D">
        <w:t xml:space="preserve"> </w:t>
      </w:r>
      <w:proofErr w:type="spellStart"/>
      <w:r w:rsidRPr="00F9612D">
        <w:t>mollit</w:t>
      </w:r>
      <w:proofErr w:type="spellEnd"/>
      <w:r w:rsidRPr="00F9612D">
        <w:t xml:space="preserve"> </w:t>
      </w:r>
      <w:proofErr w:type="spellStart"/>
      <w:r w:rsidRPr="00F9612D">
        <w:t>anim</w:t>
      </w:r>
      <w:proofErr w:type="spellEnd"/>
      <w:r w:rsidRPr="00F9612D">
        <w:t xml:space="preserve"> id est </w:t>
      </w:r>
      <w:proofErr w:type="spellStart"/>
      <w:r w:rsidRPr="00F9612D">
        <w:t>laborum</w:t>
      </w:r>
      <w:proofErr w:type="spellEnd"/>
      <w:r w:rsidRPr="00F9612D">
        <w:t>.</w:t>
      </w:r>
    </w:p>
    <w:p w14:paraId="49C3C59D" w14:textId="0C15ABAC" w:rsidR="00055011" w:rsidRDefault="00F5492D" w:rsidP="00A61CE9">
      <w:pPr>
        <w:pStyle w:val="Heading1"/>
        <w:numPr>
          <w:ilvl w:val="0"/>
          <w:numId w:val="0"/>
        </w:numPr>
        <w:ind w:left="360" w:hanging="360"/>
      </w:pPr>
      <w:r>
        <w:t>ACKNOWLEDGEMENTS</w:t>
      </w:r>
    </w:p>
    <w:p w14:paraId="402FFDDB" w14:textId="2A1F2D36" w:rsidR="00F5492D" w:rsidRDefault="00F5492D" w:rsidP="00FA699A">
      <w:pPr>
        <w:pStyle w:val="1standlastparagraph"/>
      </w:pPr>
      <w:r>
        <w:t xml:space="preserve">Here is for you to acknowledge </w:t>
      </w:r>
      <w:r w:rsidR="009134BB">
        <w:t xml:space="preserve">everyone </w:t>
      </w:r>
      <w:r w:rsidR="00F9612D">
        <w:t>who</w:t>
      </w:r>
      <w:r w:rsidR="009134BB">
        <w:t xml:space="preserve"> helped, and also to acknowledge the grants and funding sources that helped fund your research.</w:t>
      </w:r>
    </w:p>
    <w:p w14:paraId="66C56D49" w14:textId="1FBAB7E0" w:rsidR="00A61CE9" w:rsidRDefault="00A61CE9" w:rsidP="00A61CE9">
      <w:pPr>
        <w:pStyle w:val="Heading1"/>
        <w:numPr>
          <w:ilvl w:val="0"/>
          <w:numId w:val="0"/>
        </w:numPr>
        <w:ind w:left="360" w:hanging="360"/>
      </w:pPr>
      <w:r>
        <w:t>REFERENCES</w:t>
      </w:r>
    </w:p>
    <w:p w14:paraId="3574A5F5" w14:textId="77777777" w:rsidR="00D872B8" w:rsidRPr="00F776B3" w:rsidRDefault="00492463" w:rsidP="00F776B3">
      <w:pPr>
        <w:pStyle w:val="ReferenceList"/>
      </w:pPr>
      <w:r w:rsidRPr="00F776B3">
        <w:fldChar w:fldCharType="begin"/>
      </w:r>
      <w:r w:rsidRPr="00F776B3">
        <w:instrText xml:space="preserve"> ADDIN ZOTERO_BIBL {"uncited":[],"omitted":[],"custom":[]} CSL_BIBLIOGRAPHY </w:instrText>
      </w:r>
      <w:r w:rsidRPr="00F776B3">
        <w:fldChar w:fldCharType="separate"/>
      </w:r>
      <w:r w:rsidR="00D872B8" w:rsidRPr="00F776B3">
        <w:t>[1]</w:t>
      </w:r>
      <w:r w:rsidR="00D872B8" w:rsidRPr="00F776B3">
        <w:tab/>
        <w:t>M. D. Ibrahim, A. A. Ananthan, D. S. Abang Mahmod, Y. Sunami, P. Barroy, C. P.-Y. Chin, and S. R. Ahmad Bakri, “Friction measurement of modified polydimethylsiloxane(PDMS) surfaces inspired by malayopython reticulatus,” Biotribology, vol. 33–34, p. 100240, June 2023.</w:t>
      </w:r>
    </w:p>
    <w:p w14:paraId="570F73FB" w14:textId="77777777" w:rsidR="00D872B8" w:rsidRPr="00F776B3" w:rsidRDefault="00D872B8" w:rsidP="00F776B3">
      <w:pPr>
        <w:pStyle w:val="ReferenceList"/>
      </w:pPr>
      <w:r w:rsidRPr="00F776B3">
        <w:t>[2]</w:t>
      </w:r>
      <w:r w:rsidRPr="00F776B3">
        <w:tab/>
        <w:t>B. M. Bass, “From transactional to transformational leadership: Learning to share the vision,” Organ. Dyn., vol. 18, no. 3, pp. 19–31, Dec. 1990.</w:t>
      </w:r>
    </w:p>
    <w:p w14:paraId="06E14512" w14:textId="77777777" w:rsidR="00D872B8" w:rsidRPr="00F776B3" w:rsidRDefault="00D872B8" w:rsidP="00F776B3">
      <w:pPr>
        <w:pStyle w:val="ReferenceList"/>
      </w:pPr>
      <w:r w:rsidRPr="00F776B3">
        <w:t>[3]</w:t>
      </w:r>
      <w:r w:rsidRPr="00F776B3">
        <w:tab/>
        <w:t>U. Muhammad, M. Imran, D. H. Lee, and B. S. Park, “Design and experimental investigation of a 1kW organic Rankine cycle system using R245fa as working fluid for low-grade waste heat recovery from steam,” Energy Convers. Manag., vol. 103, pp. 1089–1100, Oct. 2015.</w:t>
      </w:r>
    </w:p>
    <w:p w14:paraId="0B2371B3" w14:textId="77777777" w:rsidR="00D872B8" w:rsidRPr="00F776B3" w:rsidRDefault="00D872B8" w:rsidP="00F776B3">
      <w:pPr>
        <w:pStyle w:val="ReferenceList"/>
      </w:pPr>
      <w:r w:rsidRPr="00F776B3">
        <w:t>[4]</w:t>
      </w:r>
      <w:r w:rsidRPr="00F776B3">
        <w:tab/>
        <w:t>N. Abdul Halim, A. Hassan, R. Basri, A. Yusof, and S. Ahrari, “Job satisfaction as a mediator between leadership styles and organisational commitment of teachers in Malaysia,” Asian J. Univ. Educ., vol. 17, no. 2, p. 61, June 2021.</w:t>
      </w:r>
    </w:p>
    <w:p w14:paraId="69CD8F4E" w14:textId="77777777" w:rsidR="00D872B8" w:rsidRPr="00F776B3" w:rsidRDefault="00D872B8" w:rsidP="00F776B3">
      <w:pPr>
        <w:pStyle w:val="ReferenceList"/>
      </w:pPr>
      <w:r w:rsidRPr="00F776B3">
        <w:t>[5]</w:t>
      </w:r>
      <w:r w:rsidRPr="00F776B3">
        <w:tab/>
        <w:t>S.-H. Kwon and J.-S. Kim, “Relationship between participative decision-making within an organization and employees’ cognitive flexibility, creativity, and voice behavior,” Behav. Sci., vol. 15, no. 1, p. 51, Jan. 2025.</w:t>
      </w:r>
    </w:p>
    <w:p w14:paraId="0DFF94C8" w14:textId="77777777" w:rsidR="00D872B8" w:rsidRPr="00F776B3" w:rsidRDefault="00D872B8" w:rsidP="00F776B3">
      <w:pPr>
        <w:pStyle w:val="ReferenceList"/>
      </w:pPr>
      <w:r w:rsidRPr="00F776B3">
        <w:t>[6]</w:t>
      </w:r>
      <w:r w:rsidRPr="00F776B3">
        <w:tab/>
        <w:t>G. Drescher and Y. Garbers, “Shared leadership and commonality: a policy-capturing study,” Leadersh. Q., vol. 27, no. 2, pp. 200–217, Apr. 2016.</w:t>
      </w:r>
    </w:p>
    <w:p w14:paraId="20FB7049" w14:textId="77777777" w:rsidR="00D872B8" w:rsidRPr="00F776B3" w:rsidRDefault="00D872B8" w:rsidP="00F776B3">
      <w:pPr>
        <w:pStyle w:val="ReferenceList"/>
      </w:pPr>
      <w:r w:rsidRPr="00F776B3">
        <w:lastRenderedPageBreak/>
        <w:t>[7]</w:t>
      </w:r>
      <w:r w:rsidRPr="00F776B3">
        <w:tab/>
        <w:t>H. J. Machumu and M. M. Kaitila, “Influence of Leadership styles on Teachers job satisfaction: A case of selected Primary Schools in Songea and Morogoro Districts, Tanzania,” Int. J. Educ. Adm. Policy Stud., vol. 6, no. 4, pp. 53–61, Apr. 2014.</w:t>
      </w:r>
    </w:p>
    <w:p w14:paraId="690F59C3" w14:textId="77777777" w:rsidR="00D872B8" w:rsidRPr="00F776B3" w:rsidRDefault="00D872B8" w:rsidP="00F776B3">
      <w:pPr>
        <w:pStyle w:val="ReferenceList"/>
      </w:pPr>
      <w:r w:rsidRPr="00F776B3">
        <w:t>[8]</w:t>
      </w:r>
      <w:r w:rsidRPr="00F776B3">
        <w:tab/>
        <w:t>E. Ozsoy, “An empirical test of herzberg’s two-factor motivation theory,” Mark. Manag. Innov., pp. 11–20, 2019.</w:t>
      </w:r>
    </w:p>
    <w:p w14:paraId="0CF3855B" w14:textId="77777777" w:rsidR="00D872B8" w:rsidRPr="00F776B3" w:rsidRDefault="00D872B8" w:rsidP="00F776B3">
      <w:pPr>
        <w:pStyle w:val="ReferenceList"/>
      </w:pPr>
      <w:r w:rsidRPr="00F776B3">
        <w:t>[9]</w:t>
      </w:r>
      <w:r w:rsidRPr="00F776B3">
        <w:tab/>
        <w:t>Health and Safety Executive, “Safety in electrical testing – products on  production lines.” Health and Safety Executive, 2012.</w:t>
      </w:r>
    </w:p>
    <w:p w14:paraId="64D971DB" w14:textId="7664425E" w:rsidR="00492463" w:rsidRPr="00492463" w:rsidRDefault="00492463" w:rsidP="00F776B3">
      <w:pPr>
        <w:pStyle w:val="ReferenceList"/>
      </w:pPr>
      <w:r w:rsidRPr="00F776B3">
        <w:fldChar w:fldCharType="end"/>
      </w:r>
    </w:p>
    <w:p w14:paraId="5C5BCBC0" w14:textId="4EFA698E" w:rsidR="00450FC8" w:rsidRPr="00F776B3" w:rsidRDefault="00450FC8" w:rsidP="00FA699A">
      <w:pPr>
        <w:pStyle w:val="1standlastparagraph"/>
        <w:rPr>
          <w:b/>
          <w:bCs/>
        </w:rPr>
      </w:pPr>
      <w:r w:rsidRPr="00F776B3">
        <w:rPr>
          <w:b/>
          <w:bCs/>
        </w:rPr>
        <w:t>Please use IEEE style from your reference manager software</w:t>
      </w:r>
      <w:r w:rsidR="002A1A72" w:rsidRPr="00F776B3">
        <w:rPr>
          <w:b/>
          <w:bCs/>
        </w:rPr>
        <w:t>.</w:t>
      </w:r>
    </w:p>
    <w:sectPr w:rsidR="00450FC8" w:rsidRPr="00F776B3" w:rsidSect="00EC472A">
      <w:headerReference w:type="default" r:id="rId12"/>
      <w:headerReference w:type="first" r:id="rId13"/>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686D" w14:textId="77777777" w:rsidR="009F0BCA" w:rsidRDefault="009F0BCA" w:rsidP="00EC472A">
      <w:pPr>
        <w:spacing w:after="0" w:line="240" w:lineRule="auto"/>
      </w:pPr>
      <w:r>
        <w:separator/>
      </w:r>
    </w:p>
  </w:endnote>
  <w:endnote w:type="continuationSeparator" w:id="0">
    <w:p w14:paraId="1E76F814" w14:textId="77777777" w:rsidR="009F0BCA" w:rsidRDefault="009F0BCA" w:rsidP="00E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BM Plex Sans SemiCondensed">
    <w:altName w:val="Calibri"/>
    <w:charset w:val="00"/>
    <w:family w:val="swiss"/>
    <w:pitch w:val="variable"/>
    <w:sig w:usb0="A00002EF" w:usb1="5000203B" w:usb2="00000000" w:usb3="00000000" w:csb0="0000019F" w:csb1="00000000"/>
  </w:font>
  <w:font w:name="EB Garamond Medium">
    <w:charset w:val="00"/>
    <w:family w:val="auto"/>
    <w:pitch w:val="variable"/>
    <w:sig w:usb0="E00002FF" w:usb1="020004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IBM Plex Sans Condensed">
    <w:charset w:val="00"/>
    <w:family w:val="swiss"/>
    <w:pitch w:val="variable"/>
    <w:sig w:usb0="A000006F" w:usb1="5000207B" w:usb2="00000000" w:usb3="00000000" w:csb0="00000193" w:csb1="00000000"/>
  </w:font>
  <w:font w:name="Crimson Pro">
    <w:charset w:val="00"/>
    <w:family w:val="auto"/>
    <w:pitch w:val="variable"/>
    <w:sig w:usb0="A00000FF" w:usb1="5000E04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E5AC" w14:textId="77777777" w:rsidR="009F0BCA" w:rsidRDefault="009F0BCA" w:rsidP="00EC472A">
      <w:pPr>
        <w:spacing w:after="0" w:line="240" w:lineRule="auto"/>
      </w:pPr>
      <w:r>
        <w:separator/>
      </w:r>
    </w:p>
  </w:footnote>
  <w:footnote w:type="continuationSeparator" w:id="0">
    <w:p w14:paraId="5BF6CD88" w14:textId="77777777" w:rsidR="009F0BCA" w:rsidRDefault="009F0BCA" w:rsidP="00E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EDF6" w14:textId="3AFE6A72" w:rsidR="00EC472A" w:rsidRPr="00EC472A" w:rsidRDefault="00EC472A" w:rsidP="00EC472A">
    <w:pPr>
      <w:pStyle w:val="Header"/>
      <w:rPr>
        <w:sz w:val="16"/>
        <w:szCs w:val="16"/>
        <w:lang w:val="ms-MY"/>
      </w:rPr>
    </w:pPr>
    <w:r>
      <w:rPr>
        <w:noProof/>
      </w:rPr>
      <mc:AlternateContent>
        <mc:Choice Requires="wps">
          <w:drawing>
            <wp:anchor distT="45720" distB="45720" distL="114300" distR="114300" simplePos="0" relativeHeight="251663360" behindDoc="0" locked="0" layoutInCell="1" allowOverlap="1" wp14:anchorId="46D580BD" wp14:editId="17503182">
              <wp:simplePos x="0" y="0"/>
              <wp:positionH relativeFrom="column">
                <wp:posOffset>-99695</wp:posOffset>
              </wp:positionH>
              <wp:positionV relativeFrom="paragraph">
                <wp:posOffset>-169545</wp:posOffset>
              </wp:positionV>
              <wp:extent cx="1780733" cy="349747"/>
              <wp:effectExtent l="0" t="0" r="0" b="0"/>
              <wp:wrapNone/>
              <wp:docPr id="1546674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733" cy="349747"/>
                      </a:xfrm>
                      <a:prstGeom prst="rect">
                        <a:avLst/>
                      </a:prstGeom>
                      <a:solidFill>
                        <a:srgbClr val="FFFFFF"/>
                      </a:solidFill>
                      <a:ln w="9525">
                        <a:noFill/>
                        <a:miter lim="800000"/>
                        <a:headEnd/>
                        <a:tailEnd/>
                      </a:ln>
                    </wps:spPr>
                    <wps:txbx>
                      <w:txbxContent>
                        <w:p w14:paraId="143BE037" w14:textId="7B16008F" w:rsidR="00EC472A" w:rsidRPr="00EC472A" w:rsidRDefault="00EC472A" w:rsidP="00EC472A">
                          <w:pPr>
                            <w:pStyle w:val="Header"/>
                            <w:rPr>
                              <w:sz w:val="16"/>
                              <w:szCs w:val="16"/>
                              <w:lang w:val="ms-MY"/>
                            </w:rPr>
                          </w:pPr>
                          <w:r w:rsidRPr="00EC472A">
                            <w:rPr>
                              <w:sz w:val="16"/>
                              <w:szCs w:val="16"/>
                              <w:lang w:val="ms-MY"/>
                            </w:rPr>
                            <w:t>Fulan &amp; Fulan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D580BD" id="_x0000_t202" coordsize="21600,21600" o:spt="202" path="m,l,21600r21600,l21600,xe">
              <v:stroke joinstyle="miter"/>
              <v:path gradientshapeok="t" o:connecttype="rect"/>
            </v:shapetype>
            <v:shape id="_x0000_s1027" type="#_x0000_t202" style="position:absolute;margin-left:-7.85pt;margin-top:-13.35pt;width:140.2pt;height:2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" stroked="f">
              <v:textbox>
                <w:txbxContent>
                  <w:p w14:paraId="143BE037" w14:textId="7B16008F" w:rsidR="00EC472A" w:rsidRPr="00EC472A" w:rsidRDefault="00EC472A" w:rsidP="00EC472A">
                    <w:pPr>
                      <w:pStyle w:val="Header"/>
                      <w:rPr>
                        <w:sz w:val="16"/>
                        <w:szCs w:val="16"/>
                        <w:lang w:val="ms-MY"/>
                      </w:rPr>
                    </w:pPr>
                    <w:r w:rsidRPr="00EC472A">
                      <w:rPr>
                        <w:sz w:val="16"/>
                        <w:szCs w:val="16"/>
                        <w:lang w:val="ms-MY"/>
                      </w:rPr>
                      <w:t>Fulan &amp; Fulan</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2D7D3F76" wp14:editId="7A87FBC6">
              <wp:simplePos x="0" y="0"/>
              <wp:positionH relativeFrom="column">
                <wp:posOffset>4511675</wp:posOffset>
              </wp:positionH>
              <wp:positionV relativeFrom="paragraph">
                <wp:posOffset>-250825</wp:posOffset>
              </wp:positionV>
              <wp:extent cx="1669774" cy="429370"/>
              <wp:effectExtent l="0" t="0" r="6985" b="8890"/>
              <wp:wrapNone/>
              <wp:docPr id="1772364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429370"/>
                      </a:xfrm>
                      <a:prstGeom prst="rect">
                        <a:avLst/>
                      </a:prstGeom>
                      <a:solidFill>
                        <a:srgbClr val="FFFFFF"/>
                      </a:solidFill>
                      <a:ln w="9525">
                        <a:noFill/>
                        <a:miter lim="800000"/>
                        <a:headEnd/>
                        <a:tailEnd/>
                      </a:ln>
                    </wps:spPr>
                    <wps:txbx>
                      <w:txbxContent>
                        <w:p w14:paraId="65709835" w14:textId="0168B3AC" w:rsidR="00EC472A" w:rsidRPr="00EC472A" w:rsidRDefault="00EC472A" w:rsidP="00EC472A">
                          <w:pPr>
                            <w:pStyle w:val="Header"/>
                            <w:jc w:val="right"/>
                            <w:rPr>
                              <w:sz w:val="16"/>
                              <w:szCs w:val="16"/>
                              <w:lang w:val="ms-MY"/>
                            </w:rPr>
                          </w:pPr>
                          <w:r>
                            <w:rPr>
                              <w:sz w:val="16"/>
                              <w:szCs w:val="16"/>
                              <w:lang w:val="ms-MY"/>
                            </w:rPr>
                            <w:t xml:space="preserve">Short </w:t>
                          </w:r>
                          <w:r>
                            <w:rPr>
                              <w:sz w:val="16"/>
                              <w:szCs w:val="16"/>
                              <w:lang w:val="ms-MY"/>
                            </w:rPr>
                            <w:t>Title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D7D3F76" id="_x0000_s1028" type="#_x0000_t202" style="position:absolute;margin-left:355.25pt;margin-top:-19.75pt;width:131.5pt;height:3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" stroked="f">
              <v:textbox>
                <w:txbxContent>
                  <w:p w14:paraId="65709835" w14:textId="0168B3AC" w:rsidR="00EC472A" w:rsidRPr="00EC472A" w:rsidRDefault="00EC472A" w:rsidP="00EC472A">
                    <w:pPr>
                      <w:pStyle w:val="Header"/>
                      <w:jc w:val="right"/>
                      <w:rPr>
                        <w:sz w:val="16"/>
                        <w:szCs w:val="16"/>
                        <w:lang w:val="ms-MY"/>
                      </w:rPr>
                    </w:pPr>
                    <w:r>
                      <w:rPr>
                        <w:sz w:val="16"/>
                        <w:szCs w:val="16"/>
                        <w:lang w:val="ms-MY"/>
                      </w:rPr>
                      <w:t xml:space="preserve">Short </w:t>
                    </w:r>
                    <w:r>
                      <w:rPr>
                        <w:sz w:val="16"/>
                        <w:szCs w:val="16"/>
                        <w:lang w:val="ms-MY"/>
                      </w:rPr>
                      <w:t>Title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2A74" w14:textId="62BC3D31" w:rsidR="00235BFA" w:rsidRDefault="00196742">
    <w:pPr>
      <w:pStyle w:val="Header"/>
    </w:pPr>
    <w:r>
      <w:rPr>
        <w:noProof/>
      </w:rPr>
      <mc:AlternateContent>
        <mc:Choice Requires="wps">
          <w:drawing>
            <wp:anchor distT="0" distB="0" distL="114300" distR="114300" simplePos="0" relativeHeight="251667456" behindDoc="0" locked="0" layoutInCell="1" allowOverlap="1" wp14:anchorId="1737FA30" wp14:editId="74538394">
              <wp:simplePos x="0" y="0"/>
              <wp:positionH relativeFrom="column">
                <wp:posOffset>5001260</wp:posOffset>
              </wp:positionH>
              <wp:positionV relativeFrom="paragraph">
                <wp:posOffset>-139065</wp:posOffset>
              </wp:positionV>
              <wp:extent cx="1652270" cy="404495"/>
              <wp:effectExtent l="0" t="0" r="5080" b="0"/>
              <wp:wrapNone/>
              <wp:docPr id="654167394" name="Text Box 5"/>
              <wp:cNvGraphicFramePr/>
              <a:graphic xmlns:a="http://schemas.openxmlformats.org/drawingml/2006/main">
                <a:graphicData uri="http://schemas.microsoft.com/office/word/2010/wordprocessingShape">
                  <wps:wsp>
                    <wps:cNvSpPr txBox="1"/>
                    <wps:spPr>
                      <a:xfrm>
                        <a:off x="0" y="0"/>
                        <a:ext cx="1652270" cy="404495"/>
                      </a:xfrm>
                      <a:prstGeom prst="rect">
                        <a:avLst/>
                      </a:prstGeom>
                      <a:solidFill>
                        <a:schemeClr val="lt1"/>
                      </a:solidFill>
                      <a:ln w="6350">
                        <a:noFill/>
                      </a:ln>
                    </wps:spPr>
                    <wps:txbx>
                      <w:txbxContent>
                        <w:p w14:paraId="2CE7D2F4" w14:textId="341B2081" w:rsidR="00FC0677" w:rsidRDefault="00132FE6" w:rsidP="0094354D">
                          <w:pPr>
                            <w:spacing w:after="0" w:line="240" w:lineRule="auto"/>
                            <w:jc w:val="right"/>
                            <w:rPr>
                              <w:sz w:val="16"/>
                              <w:szCs w:val="16"/>
                              <w:lang w:val="en-US"/>
                            </w:rPr>
                          </w:pPr>
                          <w:r w:rsidRPr="00132FE6">
                            <w:rPr>
                              <w:sz w:val="16"/>
                              <w:szCs w:val="16"/>
                              <w:lang w:val="en-US"/>
                            </w:rPr>
                            <w:t>ORIGINAL RESEARCH</w:t>
                          </w:r>
                        </w:p>
                        <w:p w14:paraId="7CD052B8" w14:textId="42C3EFDC" w:rsidR="00132FE6" w:rsidRPr="00132FE6" w:rsidRDefault="00132FE6" w:rsidP="0094354D">
                          <w:pPr>
                            <w:spacing w:after="0" w:line="240" w:lineRule="auto"/>
                            <w:jc w:val="right"/>
                            <w:rPr>
                              <w:sz w:val="16"/>
                              <w:szCs w:val="16"/>
                              <w:lang w:val="en-US"/>
                            </w:rPr>
                          </w:pPr>
                          <w:r>
                            <w:rPr>
                              <w:sz w:val="16"/>
                              <w:szCs w:val="16"/>
                              <w:lang w:val="en-US"/>
                            </w:rPr>
                            <w:t>Doi: 10</w:t>
                          </w:r>
                          <w:r w:rsidR="0094354D">
                            <w:rPr>
                              <w:sz w:val="16"/>
                              <w:szCs w:val="16"/>
                              <w:lang w:val="en-US"/>
                            </w:rPr>
                            <w:t>.16092/27262726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1737FA30" id="_x0000_t202" coordsize="21600,21600" o:spt="202" path="m,l,21600r21600,l21600,xe">
              <v:stroke joinstyle="miter"/>
              <v:path gradientshapeok="t" o:connecttype="rect"/>
            </v:shapetype>
            <v:shape id="Text Box 5" o:spid="_x0000_s1029" type="#_x0000_t202" style="position:absolute;margin-left:393.8pt;margin-top:-10.95pt;width:130.1pt;height:31.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" fillcolor="white [3201]" stroked="f" strokeweight=".5pt">
              <v:textbox>
                <w:txbxContent>
                  <w:p w14:paraId="2CE7D2F4" w14:textId="341B2081" w:rsidR="00FC0677" w:rsidRDefault="00132FE6" w:rsidP="0094354D">
                    <w:pPr>
                      <w:spacing w:after="0" w:line="240" w:lineRule="auto"/>
                      <w:jc w:val="right"/>
                      <w:rPr>
                        <w:sz w:val="16"/>
                        <w:szCs w:val="16"/>
                        <w:lang w:val="en-US"/>
                      </w:rPr>
                    </w:pPr>
                    <w:r w:rsidRPr="00132FE6">
                      <w:rPr>
                        <w:sz w:val="16"/>
                        <w:szCs w:val="16"/>
                        <w:lang w:val="en-US"/>
                      </w:rPr>
                      <w:t>ORIGINAL RESEARCH</w:t>
                    </w:r>
                  </w:p>
                  <w:p w14:paraId="7CD052B8" w14:textId="42C3EFDC" w:rsidR="00132FE6" w:rsidRPr="00132FE6" w:rsidRDefault="00132FE6" w:rsidP="0094354D">
                    <w:pPr>
                      <w:spacing w:after="0" w:line="240" w:lineRule="auto"/>
                      <w:jc w:val="right"/>
                      <w:rPr>
                        <w:sz w:val="16"/>
                        <w:szCs w:val="16"/>
                        <w:lang w:val="en-US"/>
                      </w:rPr>
                    </w:pPr>
                    <w:r>
                      <w:rPr>
                        <w:sz w:val="16"/>
                        <w:szCs w:val="16"/>
                        <w:lang w:val="en-US"/>
                      </w:rPr>
                      <w:t>Doi: 10</w:t>
                    </w:r>
                    <w:r w:rsidR="0094354D">
                      <w:rPr>
                        <w:sz w:val="16"/>
                        <w:szCs w:val="16"/>
                        <w:lang w:val="en-US"/>
                      </w:rPr>
                      <w:t>.16092/27262726</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2A92ED16" wp14:editId="37840928">
              <wp:simplePos x="0" y="0"/>
              <wp:positionH relativeFrom="column">
                <wp:posOffset>1070610</wp:posOffset>
              </wp:positionH>
              <wp:positionV relativeFrom="paragraph">
                <wp:posOffset>-326390</wp:posOffset>
              </wp:positionV>
              <wp:extent cx="3962400" cy="592455"/>
              <wp:effectExtent l="0" t="0" r="0" b="0"/>
              <wp:wrapNone/>
              <wp:docPr id="1188646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92455"/>
                      </a:xfrm>
                      <a:prstGeom prst="rect">
                        <a:avLst/>
                      </a:prstGeom>
                      <a:solidFill>
                        <a:srgbClr val="FFFFFF"/>
                      </a:solidFill>
                      <a:ln w="9525">
                        <a:noFill/>
                        <a:miter lim="800000"/>
                        <a:headEnd/>
                        <a:tailEnd/>
                      </a:ln>
                    </wps:spPr>
                    <wps:txbx>
                      <w:txbxContent>
                        <w:p w14:paraId="4E9D4BCA" w14:textId="28267C21" w:rsidR="00106831" w:rsidRPr="00106831" w:rsidRDefault="00196742" w:rsidP="00235BFA">
                          <w:pPr>
                            <w:spacing w:after="0" w:line="240" w:lineRule="auto"/>
                            <w:rPr>
                              <w:rFonts w:ascii="Arial Narrow" w:hAnsi="Arial Narrow"/>
                              <w:lang w:val="en-US"/>
                            </w:rPr>
                          </w:pPr>
                          <w:r>
                            <w:rPr>
                              <w:rFonts w:ascii="Arial Narrow" w:hAnsi="Arial Narrow"/>
                              <w:lang w:val="en-US"/>
                            </w:rPr>
                            <w:t>JOURNAL OF</w:t>
                          </w:r>
                          <w:r w:rsidR="00F86423" w:rsidRPr="00106831">
                            <w:rPr>
                              <w:rFonts w:ascii="Arial Narrow" w:hAnsi="Arial Narrow"/>
                              <w:lang w:val="en-US"/>
                            </w:rPr>
                            <w:t xml:space="preserve"> </w:t>
                          </w:r>
                        </w:p>
                        <w:p w14:paraId="5B014BC8" w14:textId="25958D07" w:rsidR="00235BFA" w:rsidRPr="00B26773" w:rsidRDefault="00196742" w:rsidP="00235BFA">
                          <w:pPr>
                            <w:spacing w:after="0" w:line="240" w:lineRule="auto"/>
                            <w:rPr>
                              <w:rFonts w:ascii="Arial Black" w:hAnsi="Arial Black"/>
                              <w:b/>
                              <w:bCs/>
                              <w:lang w:val="en-US"/>
                            </w:rPr>
                          </w:pPr>
                          <w:r>
                            <w:rPr>
                              <w:rFonts w:ascii="Arial Black" w:hAnsi="Arial Black"/>
                              <w:b/>
                              <w:bCs/>
                              <w:lang w:val="en-US"/>
                            </w:rPr>
                            <w:t xml:space="preserve">ENERGY </w:t>
                          </w:r>
                          <w:r w:rsidR="00F86423" w:rsidRPr="00B26773">
                            <w:rPr>
                              <w:rFonts w:ascii="Arial Black" w:hAnsi="Arial Black"/>
                              <w:b/>
                              <w:bCs/>
                              <w:lang w:val="en-US"/>
                            </w:rPr>
                            <w:t>ENGIN</w:t>
                          </w:r>
                          <w:r w:rsidR="00B26773" w:rsidRPr="00B26773">
                            <w:rPr>
                              <w:rFonts w:ascii="Arial Black" w:hAnsi="Arial Black"/>
                              <w:b/>
                              <w:bCs/>
                              <w:lang w:val="en-US"/>
                            </w:rPr>
                            <w:t>E</w:t>
                          </w:r>
                          <w:r w:rsidR="00F86423" w:rsidRPr="00B26773">
                            <w:rPr>
                              <w:rFonts w:ascii="Arial Black" w:hAnsi="Arial Black"/>
                              <w:b/>
                              <w:bCs/>
                              <w:lang w:val="en-US"/>
                            </w:rPr>
                            <w:t xml:space="preserve">ERING </w:t>
                          </w:r>
                          <w:r>
                            <w:rPr>
                              <w:rFonts w:ascii="Arial Black" w:hAnsi="Arial Black"/>
                              <w:b/>
                              <w:bCs/>
                              <w:lang w:val="en-US"/>
                            </w:rPr>
                            <w:t>AND MANAGEMENT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A92ED16" id="_x0000_s1030" type="#_x0000_t202" style="position:absolute;margin-left:84.3pt;margin-top:-25.7pt;width:312pt;height:46.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" stroked="f">
              <v:textbox>
                <w:txbxContent>
                  <w:p w14:paraId="4E9D4BCA" w14:textId="28267C21" w:rsidR="00106831" w:rsidRPr="00106831" w:rsidRDefault="00196742" w:rsidP="00235BFA">
                    <w:pPr>
                      <w:spacing w:after="0" w:line="240" w:lineRule="auto"/>
                      <w:rPr>
                        <w:rFonts w:ascii="Arial Narrow" w:hAnsi="Arial Narrow"/>
                        <w:lang w:val="en-US"/>
                      </w:rPr>
                    </w:pPr>
                    <w:r>
                      <w:rPr>
                        <w:rFonts w:ascii="Arial Narrow" w:hAnsi="Arial Narrow"/>
                        <w:lang w:val="en-US"/>
                      </w:rPr>
                      <w:t>JOURNAL OF</w:t>
                    </w:r>
                    <w:r w:rsidR="00F86423" w:rsidRPr="00106831">
                      <w:rPr>
                        <w:rFonts w:ascii="Arial Narrow" w:hAnsi="Arial Narrow"/>
                        <w:lang w:val="en-US"/>
                      </w:rPr>
                      <w:t xml:space="preserve"> </w:t>
                    </w:r>
                  </w:p>
                  <w:p w14:paraId="5B014BC8" w14:textId="25958D07" w:rsidR="00235BFA" w:rsidRPr="00B26773" w:rsidRDefault="00196742" w:rsidP="00235BFA">
                    <w:pPr>
                      <w:spacing w:after="0" w:line="240" w:lineRule="auto"/>
                      <w:rPr>
                        <w:rFonts w:ascii="Arial Black" w:hAnsi="Arial Black"/>
                        <w:b/>
                        <w:bCs/>
                        <w:lang w:val="en-US"/>
                      </w:rPr>
                    </w:pPr>
                    <w:r>
                      <w:rPr>
                        <w:rFonts w:ascii="Arial Black" w:hAnsi="Arial Black"/>
                        <w:b/>
                        <w:bCs/>
                        <w:lang w:val="en-US"/>
                      </w:rPr>
                      <w:t xml:space="preserve">ENERGY </w:t>
                    </w:r>
                    <w:r w:rsidR="00F86423" w:rsidRPr="00B26773">
                      <w:rPr>
                        <w:rFonts w:ascii="Arial Black" w:hAnsi="Arial Black"/>
                        <w:b/>
                        <w:bCs/>
                        <w:lang w:val="en-US"/>
                      </w:rPr>
                      <w:t>ENGIN</w:t>
                    </w:r>
                    <w:r w:rsidR="00B26773" w:rsidRPr="00B26773">
                      <w:rPr>
                        <w:rFonts w:ascii="Arial Black" w:hAnsi="Arial Black"/>
                        <w:b/>
                        <w:bCs/>
                        <w:lang w:val="en-US"/>
                      </w:rPr>
                      <w:t>E</w:t>
                    </w:r>
                    <w:r w:rsidR="00F86423" w:rsidRPr="00B26773">
                      <w:rPr>
                        <w:rFonts w:ascii="Arial Black" w:hAnsi="Arial Black"/>
                        <w:b/>
                        <w:bCs/>
                        <w:lang w:val="en-US"/>
                      </w:rPr>
                      <w:t xml:space="preserve">ERING </w:t>
                    </w:r>
                    <w:r>
                      <w:rPr>
                        <w:rFonts w:ascii="Arial Black" w:hAnsi="Arial Black"/>
                        <w:b/>
                        <w:bCs/>
                        <w:lang w:val="en-US"/>
                      </w:rPr>
                      <w:t>AND MANAGEMENT</w:t>
                    </w:r>
                  </w:p>
                </w:txbxContent>
              </v:textbox>
            </v:shape>
          </w:pict>
        </mc:Fallback>
      </mc:AlternateContent>
    </w:r>
    <w:r w:rsidR="00CA6F72">
      <w:rPr>
        <w:noProof/>
      </w:rPr>
      <w:drawing>
        <wp:anchor distT="0" distB="0" distL="114300" distR="114300" simplePos="0" relativeHeight="251666432" behindDoc="0" locked="0" layoutInCell="1" allowOverlap="1" wp14:anchorId="7DDDFB74" wp14:editId="2539CCC4">
          <wp:simplePos x="0" y="0"/>
          <wp:positionH relativeFrom="column">
            <wp:posOffset>20955</wp:posOffset>
          </wp:positionH>
          <wp:positionV relativeFrom="paragraph">
            <wp:posOffset>-160655</wp:posOffset>
          </wp:positionV>
          <wp:extent cx="1079500" cy="344805"/>
          <wp:effectExtent l="0" t="0" r="6350" b="0"/>
          <wp:wrapNone/>
          <wp:docPr id="16437962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3448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B46A1"/>
    <w:multiLevelType w:val="hybridMultilevel"/>
    <w:tmpl w:val="251C2D46"/>
    <w:lvl w:ilvl="0" w:tplc="36E6690C">
      <w:start w:val="1"/>
      <w:numFmt w:val="decimal"/>
      <w:pStyle w:val="Affiliations"/>
      <w:lvlText w:val="%1."/>
      <w:lvlJc w:val="left"/>
      <w:pPr>
        <w:ind w:left="1778" w:hanging="36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 w15:restartNumberingAfterBreak="0">
    <w:nsid w:val="715768EC"/>
    <w:multiLevelType w:val="hybridMultilevel"/>
    <w:tmpl w:val="21A8B560"/>
    <w:lvl w:ilvl="0" w:tplc="C24A04D8">
      <w:start w:val="1"/>
      <w:numFmt w:val="decimal"/>
      <w:pStyle w:val="Heading1"/>
      <w:lvlText w:val="%1."/>
      <w:lvlJc w:val="left"/>
      <w:pPr>
        <w:ind w:left="1778" w:hanging="36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num w:numId="1" w16cid:durableId="1116293527">
    <w:abstractNumId w:val="0"/>
  </w:num>
  <w:num w:numId="2" w16cid:durableId="69850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1MjE3NTG2tDS2NDZV0lEKTi0uzszPAykwNKwFADWtdR4tAAAA"/>
  </w:docVars>
  <w:rsids>
    <w:rsidRoot w:val="00EC472A"/>
    <w:rsid w:val="000315C6"/>
    <w:rsid w:val="00041770"/>
    <w:rsid w:val="00051994"/>
    <w:rsid w:val="00055011"/>
    <w:rsid w:val="00071DE9"/>
    <w:rsid w:val="000B0C7A"/>
    <w:rsid w:val="000C3F90"/>
    <w:rsid w:val="000F061D"/>
    <w:rsid w:val="00106831"/>
    <w:rsid w:val="00107799"/>
    <w:rsid w:val="00132FE6"/>
    <w:rsid w:val="00161571"/>
    <w:rsid w:val="001640B3"/>
    <w:rsid w:val="00175658"/>
    <w:rsid w:val="0017713F"/>
    <w:rsid w:val="0018418C"/>
    <w:rsid w:val="0019396C"/>
    <w:rsid w:val="00196742"/>
    <w:rsid w:val="001A7FF9"/>
    <w:rsid w:val="001E787C"/>
    <w:rsid w:val="001F01D8"/>
    <w:rsid w:val="001F6A8A"/>
    <w:rsid w:val="002108DE"/>
    <w:rsid w:val="00221B5F"/>
    <w:rsid w:val="00235BFA"/>
    <w:rsid w:val="00255743"/>
    <w:rsid w:val="00276C74"/>
    <w:rsid w:val="002A1A72"/>
    <w:rsid w:val="00354AC6"/>
    <w:rsid w:val="003718B5"/>
    <w:rsid w:val="003C7BD5"/>
    <w:rsid w:val="003E5454"/>
    <w:rsid w:val="0044661C"/>
    <w:rsid w:val="00450FC8"/>
    <w:rsid w:val="00464D31"/>
    <w:rsid w:val="00465B90"/>
    <w:rsid w:val="004714B6"/>
    <w:rsid w:val="00492463"/>
    <w:rsid w:val="004A17D3"/>
    <w:rsid w:val="004A77D5"/>
    <w:rsid w:val="004D0127"/>
    <w:rsid w:val="00510E29"/>
    <w:rsid w:val="00512A84"/>
    <w:rsid w:val="00517379"/>
    <w:rsid w:val="005413BF"/>
    <w:rsid w:val="00553876"/>
    <w:rsid w:val="005541AF"/>
    <w:rsid w:val="00561E6C"/>
    <w:rsid w:val="005879A1"/>
    <w:rsid w:val="00594337"/>
    <w:rsid w:val="005D1B1F"/>
    <w:rsid w:val="006226D7"/>
    <w:rsid w:val="0066545B"/>
    <w:rsid w:val="006765D7"/>
    <w:rsid w:val="00690157"/>
    <w:rsid w:val="006A227C"/>
    <w:rsid w:val="006B5D7F"/>
    <w:rsid w:val="006D22CB"/>
    <w:rsid w:val="006F0075"/>
    <w:rsid w:val="006F74A7"/>
    <w:rsid w:val="00716378"/>
    <w:rsid w:val="00730F91"/>
    <w:rsid w:val="007457C6"/>
    <w:rsid w:val="00764B05"/>
    <w:rsid w:val="00785FDF"/>
    <w:rsid w:val="00792358"/>
    <w:rsid w:val="007C0825"/>
    <w:rsid w:val="007D792F"/>
    <w:rsid w:val="007E59D1"/>
    <w:rsid w:val="008121BD"/>
    <w:rsid w:val="00813CC7"/>
    <w:rsid w:val="00892949"/>
    <w:rsid w:val="008C136B"/>
    <w:rsid w:val="008F454B"/>
    <w:rsid w:val="0090140E"/>
    <w:rsid w:val="009134BB"/>
    <w:rsid w:val="00933DA4"/>
    <w:rsid w:val="0094354D"/>
    <w:rsid w:val="0096783E"/>
    <w:rsid w:val="00980712"/>
    <w:rsid w:val="009B271E"/>
    <w:rsid w:val="009D111F"/>
    <w:rsid w:val="009D464F"/>
    <w:rsid w:val="009F0BCA"/>
    <w:rsid w:val="00A53800"/>
    <w:rsid w:val="00A61CE9"/>
    <w:rsid w:val="00A776A2"/>
    <w:rsid w:val="00A8693E"/>
    <w:rsid w:val="00A97857"/>
    <w:rsid w:val="00AA49CC"/>
    <w:rsid w:val="00AB7D47"/>
    <w:rsid w:val="00AD39AC"/>
    <w:rsid w:val="00AD768A"/>
    <w:rsid w:val="00B045ED"/>
    <w:rsid w:val="00B22C66"/>
    <w:rsid w:val="00B26773"/>
    <w:rsid w:val="00B36AFE"/>
    <w:rsid w:val="00B51255"/>
    <w:rsid w:val="00B75BE1"/>
    <w:rsid w:val="00BE134D"/>
    <w:rsid w:val="00BF5195"/>
    <w:rsid w:val="00C02F32"/>
    <w:rsid w:val="00C90052"/>
    <w:rsid w:val="00CA6F72"/>
    <w:rsid w:val="00CC378C"/>
    <w:rsid w:val="00CC59A0"/>
    <w:rsid w:val="00CF0691"/>
    <w:rsid w:val="00D24B2A"/>
    <w:rsid w:val="00D3510A"/>
    <w:rsid w:val="00D62D56"/>
    <w:rsid w:val="00D67ADD"/>
    <w:rsid w:val="00D85504"/>
    <w:rsid w:val="00D872B8"/>
    <w:rsid w:val="00DA19C3"/>
    <w:rsid w:val="00DA2289"/>
    <w:rsid w:val="00DB104F"/>
    <w:rsid w:val="00DD00CE"/>
    <w:rsid w:val="00DD3272"/>
    <w:rsid w:val="00DE10B9"/>
    <w:rsid w:val="00DF0E10"/>
    <w:rsid w:val="00E05441"/>
    <w:rsid w:val="00E50825"/>
    <w:rsid w:val="00E5245F"/>
    <w:rsid w:val="00E56BA6"/>
    <w:rsid w:val="00E659EB"/>
    <w:rsid w:val="00E7205A"/>
    <w:rsid w:val="00E87057"/>
    <w:rsid w:val="00EC472A"/>
    <w:rsid w:val="00F030D1"/>
    <w:rsid w:val="00F04C84"/>
    <w:rsid w:val="00F11251"/>
    <w:rsid w:val="00F352F4"/>
    <w:rsid w:val="00F41781"/>
    <w:rsid w:val="00F5492D"/>
    <w:rsid w:val="00F776B3"/>
    <w:rsid w:val="00F807FB"/>
    <w:rsid w:val="00F85298"/>
    <w:rsid w:val="00F86423"/>
    <w:rsid w:val="00F9612D"/>
    <w:rsid w:val="00FA699A"/>
    <w:rsid w:val="00FC0677"/>
    <w:rsid w:val="00FC653A"/>
    <w:rsid w:val="00FD3F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EDEC"/>
  <w15:chartTrackingRefBased/>
  <w15:docId w15:val="{5DF68106-64DC-4ADF-9ED2-EEE0B83A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C472A"/>
    <w:pPr>
      <w:numPr>
        <w:numId w:val="2"/>
      </w:numPr>
      <w:ind w:left="360"/>
      <w:outlineLvl w:val="0"/>
    </w:pPr>
    <w:rPr>
      <w:b/>
      <w:bCs/>
      <w:sz w:val="28"/>
      <w:szCs w:val="28"/>
    </w:rPr>
  </w:style>
  <w:style w:type="paragraph" w:styleId="Heading2">
    <w:name w:val="heading 2"/>
    <w:basedOn w:val="Normal"/>
    <w:next w:val="Normal"/>
    <w:link w:val="Heading2Char"/>
    <w:uiPriority w:val="9"/>
    <w:semiHidden/>
    <w:unhideWhenUsed/>
    <w:qFormat/>
    <w:rsid w:val="00EC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2A"/>
    <w:rPr>
      <w:b/>
      <w:bCs/>
      <w:sz w:val="28"/>
      <w:szCs w:val="28"/>
    </w:rPr>
  </w:style>
  <w:style w:type="character" w:customStyle="1" w:styleId="Heading2Char">
    <w:name w:val="Heading 2 Char"/>
    <w:basedOn w:val="DefaultParagraphFont"/>
    <w:link w:val="Heading2"/>
    <w:uiPriority w:val="9"/>
    <w:semiHidden/>
    <w:rsid w:val="00EC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72A"/>
    <w:rPr>
      <w:rFonts w:eastAsiaTheme="majorEastAsia" w:cstheme="majorBidi"/>
      <w:color w:val="272727" w:themeColor="text1" w:themeTint="D8"/>
    </w:rPr>
  </w:style>
  <w:style w:type="paragraph" w:styleId="Title">
    <w:name w:val="Title"/>
    <w:basedOn w:val="Normal"/>
    <w:next w:val="Normal"/>
    <w:link w:val="TitleChar"/>
    <w:uiPriority w:val="10"/>
    <w:qFormat/>
    <w:rsid w:val="00EC472A"/>
    <w:pPr>
      <w:spacing w:after="240" w:line="240" w:lineRule="auto"/>
      <w:ind w:left="2268"/>
      <w:contextualSpacing/>
    </w:pPr>
    <w:rPr>
      <w:rFonts w:ascii="IBM Plex Sans SemiCondensed" w:eastAsiaTheme="majorEastAsia" w:hAnsi="IBM Plex Sans SemiCondensed" w:cstheme="majorBidi"/>
      <w:b/>
      <w:bCs/>
      <w:noProof/>
      <w:spacing w:val="-10"/>
      <w:kern w:val="28"/>
      <w:sz w:val="56"/>
      <w:szCs w:val="56"/>
      <w:lang w:val="ms-MY"/>
    </w:rPr>
  </w:style>
  <w:style w:type="character" w:customStyle="1" w:styleId="TitleChar">
    <w:name w:val="Title Char"/>
    <w:basedOn w:val="DefaultParagraphFont"/>
    <w:link w:val="Title"/>
    <w:uiPriority w:val="10"/>
    <w:rsid w:val="00EC472A"/>
    <w:rPr>
      <w:rFonts w:ascii="IBM Plex Sans SemiCondensed" w:eastAsiaTheme="majorEastAsia" w:hAnsi="IBM Plex Sans SemiCondensed" w:cstheme="majorBidi"/>
      <w:b/>
      <w:bCs/>
      <w:noProof/>
      <w:spacing w:val="-10"/>
      <w:kern w:val="28"/>
      <w:sz w:val="56"/>
      <w:szCs w:val="56"/>
      <w:lang w:val="ms-MY"/>
    </w:rPr>
  </w:style>
  <w:style w:type="paragraph" w:styleId="Subtitle">
    <w:name w:val="Subtitle"/>
    <w:basedOn w:val="Normal"/>
    <w:next w:val="Normal"/>
    <w:link w:val="SubtitleChar"/>
    <w:uiPriority w:val="11"/>
    <w:qFormat/>
    <w:rsid w:val="00EC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72A"/>
    <w:pPr>
      <w:spacing w:before="160"/>
      <w:jc w:val="center"/>
    </w:pPr>
    <w:rPr>
      <w:i/>
      <w:iCs/>
      <w:color w:val="404040" w:themeColor="text1" w:themeTint="BF"/>
    </w:rPr>
  </w:style>
  <w:style w:type="character" w:customStyle="1" w:styleId="QuoteChar">
    <w:name w:val="Quote Char"/>
    <w:basedOn w:val="DefaultParagraphFont"/>
    <w:link w:val="Quote"/>
    <w:uiPriority w:val="29"/>
    <w:rsid w:val="00EC472A"/>
    <w:rPr>
      <w:i/>
      <w:iCs/>
      <w:color w:val="404040" w:themeColor="text1" w:themeTint="BF"/>
    </w:rPr>
  </w:style>
  <w:style w:type="paragraph" w:styleId="ListParagraph">
    <w:name w:val="List Paragraph"/>
    <w:basedOn w:val="Normal"/>
    <w:link w:val="ListParagraphChar"/>
    <w:uiPriority w:val="34"/>
    <w:qFormat/>
    <w:rsid w:val="00EC472A"/>
    <w:pPr>
      <w:ind w:left="720"/>
      <w:contextualSpacing/>
    </w:pPr>
  </w:style>
  <w:style w:type="character" w:styleId="IntenseEmphasis">
    <w:name w:val="Intense Emphasis"/>
    <w:basedOn w:val="DefaultParagraphFont"/>
    <w:uiPriority w:val="21"/>
    <w:qFormat/>
    <w:rsid w:val="00EC472A"/>
    <w:rPr>
      <w:i/>
      <w:iCs/>
      <w:color w:val="0F4761" w:themeColor="accent1" w:themeShade="BF"/>
    </w:rPr>
  </w:style>
  <w:style w:type="paragraph" w:styleId="IntenseQuote">
    <w:name w:val="Intense Quote"/>
    <w:basedOn w:val="Normal"/>
    <w:next w:val="Normal"/>
    <w:link w:val="IntenseQuoteChar"/>
    <w:uiPriority w:val="30"/>
    <w:qFormat/>
    <w:rsid w:val="00EC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72A"/>
    <w:rPr>
      <w:i/>
      <w:iCs/>
      <w:color w:val="0F4761" w:themeColor="accent1" w:themeShade="BF"/>
    </w:rPr>
  </w:style>
  <w:style w:type="character" w:styleId="IntenseReference">
    <w:name w:val="Intense Reference"/>
    <w:basedOn w:val="DefaultParagraphFont"/>
    <w:uiPriority w:val="32"/>
    <w:qFormat/>
    <w:rsid w:val="00EC472A"/>
    <w:rPr>
      <w:b/>
      <w:bCs/>
      <w:smallCaps/>
      <w:color w:val="0F4761" w:themeColor="accent1" w:themeShade="BF"/>
      <w:spacing w:val="5"/>
    </w:rPr>
  </w:style>
  <w:style w:type="paragraph" w:customStyle="1" w:styleId="Authors">
    <w:name w:val="Authors"/>
    <w:basedOn w:val="Subtitle"/>
    <w:link w:val="AuthorsChar"/>
    <w:qFormat/>
    <w:rsid w:val="00EC472A"/>
    <w:pPr>
      <w:ind w:left="2268"/>
    </w:pPr>
    <w:rPr>
      <w:rFonts w:asciiTheme="minorBidi" w:hAnsiTheme="minorBidi" w:cstheme="minorBidi"/>
      <w:i/>
      <w:iCs/>
      <w:lang w:val="ms-MY"/>
    </w:rPr>
  </w:style>
  <w:style w:type="character" w:customStyle="1" w:styleId="AuthorsChar">
    <w:name w:val="Authors Char"/>
    <w:basedOn w:val="SubtitleChar"/>
    <w:link w:val="Authors"/>
    <w:rsid w:val="00EC472A"/>
    <w:rPr>
      <w:rFonts w:asciiTheme="minorBidi" w:eastAsiaTheme="majorEastAsia" w:hAnsiTheme="minorBidi" w:cstheme="majorBidi"/>
      <w:i/>
      <w:iCs/>
      <w:color w:val="595959" w:themeColor="text1" w:themeTint="A6"/>
      <w:spacing w:val="15"/>
      <w:sz w:val="28"/>
      <w:szCs w:val="28"/>
      <w:lang w:val="ms-MY"/>
    </w:rPr>
  </w:style>
  <w:style w:type="paragraph" w:customStyle="1" w:styleId="Affiliations">
    <w:name w:val="Affiliations"/>
    <w:basedOn w:val="ListParagraph"/>
    <w:link w:val="AffiliationsChar"/>
    <w:qFormat/>
    <w:rsid w:val="00EC472A"/>
    <w:pPr>
      <w:numPr>
        <w:numId w:val="1"/>
      </w:numPr>
      <w:ind w:left="2625" w:hanging="357"/>
    </w:pPr>
    <w:rPr>
      <w:rFonts w:asciiTheme="minorBidi" w:hAnsiTheme="minorBidi"/>
      <w:sz w:val="20"/>
      <w:szCs w:val="20"/>
      <w:lang w:val="ms-MY"/>
    </w:rPr>
  </w:style>
  <w:style w:type="character" w:customStyle="1" w:styleId="ListParagraphChar">
    <w:name w:val="List Paragraph Char"/>
    <w:basedOn w:val="DefaultParagraphFont"/>
    <w:link w:val="ListParagraph"/>
    <w:uiPriority w:val="34"/>
    <w:rsid w:val="00EC472A"/>
  </w:style>
  <w:style w:type="character" w:customStyle="1" w:styleId="AffiliationsChar">
    <w:name w:val="Affiliations Char"/>
    <w:basedOn w:val="ListParagraphChar"/>
    <w:link w:val="Affiliations"/>
    <w:rsid w:val="00EC472A"/>
    <w:rPr>
      <w:rFonts w:asciiTheme="minorBidi" w:hAnsiTheme="minorBidi"/>
      <w:sz w:val="20"/>
      <w:szCs w:val="20"/>
      <w:lang w:val="ms-MY"/>
    </w:rPr>
  </w:style>
  <w:style w:type="paragraph" w:customStyle="1" w:styleId="Abstract">
    <w:name w:val="Abstract"/>
    <w:basedOn w:val="Normal"/>
    <w:link w:val="AbstractChar"/>
    <w:qFormat/>
    <w:rsid w:val="00EC472A"/>
    <w:pPr>
      <w:spacing w:before="360" w:after="0" w:line="240" w:lineRule="auto"/>
      <w:ind w:left="2268"/>
      <w:jc w:val="both"/>
    </w:pPr>
    <w:rPr>
      <w:rFonts w:ascii="IBM Plex Sans SemiCondensed" w:hAnsi="IBM Plex Sans SemiCondensed"/>
      <w:lang w:val="ms-MY"/>
    </w:rPr>
  </w:style>
  <w:style w:type="character" w:customStyle="1" w:styleId="AbstractChar">
    <w:name w:val="Abstract Char"/>
    <w:basedOn w:val="DefaultParagraphFont"/>
    <w:link w:val="Abstract"/>
    <w:rsid w:val="00EC472A"/>
    <w:rPr>
      <w:rFonts w:ascii="IBM Plex Sans SemiCondensed" w:hAnsi="IBM Plex Sans SemiCondensed"/>
      <w:lang w:val="ms-MY"/>
    </w:rPr>
  </w:style>
  <w:style w:type="paragraph" w:customStyle="1" w:styleId="Keywords">
    <w:name w:val="Keywords"/>
    <w:basedOn w:val="Abstract"/>
    <w:link w:val="KeywordsChar"/>
    <w:qFormat/>
    <w:rsid w:val="00051994"/>
    <w:pPr>
      <w:spacing w:after="360"/>
      <w:ind w:left="0"/>
    </w:pPr>
    <w:rPr>
      <w:b/>
      <w:bCs/>
      <w:sz w:val="20"/>
      <w:szCs w:val="20"/>
    </w:rPr>
  </w:style>
  <w:style w:type="character" w:customStyle="1" w:styleId="KeywordsChar">
    <w:name w:val="Keywords Char"/>
    <w:basedOn w:val="AbstractChar"/>
    <w:link w:val="Keywords"/>
    <w:rsid w:val="00051994"/>
    <w:rPr>
      <w:rFonts w:ascii="IBM Plex Sans SemiCondensed" w:hAnsi="IBM Plex Sans SemiCondensed"/>
      <w:b/>
      <w:bCs/>
      <w:sz w:val="20"/>
      <w:szCs w:val="20"/>
      <w:lang w:val="ms-MY"/>
    </w:rPr>
  </w:style>
  <w:style w:type="paragraph" w:customStyle="1" w:styleId="1stParagraph">
    <w:name w:val="1st Paragraph"/>
    <w:basedOn w:val="Normal"/>
    <w:link w:val="1stParagraphChar"/>
    <w:qFormat/>
    <w:rsid w:val="00FA699A"/>
    <w:pPr>
      <w:spacing w:line="260" w:lineRule="exact"/>
      <w:jc w:val="both"/>
    </w:pPr>
    <w:rPr>
      <w:rFonts w:ascii="IBM Plex Sans SemiCondensed" w:hAnsi="IBM Plex Sans SemiCondensed" w:cs="EB Garamond Medium"/>
      <w:sz w:val="20"/>
      <w:szCs w:val="20"/>
    </w:rPr>
  </w:style>
  <w:style w:type="character" w:customStyle="1" w:styleId="1stParagraphChar">
    <w:name w:val="1st Paragraph Char"/>
    <w:basedOn w:val="DefaultParagraphFont"/>
    <w:link w:val="1stParagraph"/>
    <w:rsid w:val="00FA699A"/>
    <w:rPr>
      <w:rFonts w:ascii="IBM Plex Sans SemiCondensed" w:hAnsi="IBM Plex Sans SemiCondensed" w:cs="EB Garamond Medium"/>
      <w:sz w:val="20"/>
      <w:szCs w:val="20"/>
    </w:rPr>
  </w:style>
  <w:style w:type="paragraph" w:customStyle="1" w:styleId="Paragraph">
    <w:name w:val="Paragraph"/>
    <w:basedOn w:val="1stParagraph"/>
    <w:link w:val="ParagraphChar"/>
    <w:qFormat/>
    <w:rsid w:val="00EC472A"/>
    <w:pPr>
      <w:ind w:firstLine="567"/>
    </w:pPr>
  </w:style>
  <w:style w:type="character" w:customStyle="1" w:styleId="ParagraphChar">
    <w:name w:val="Paragraph Char"/>
    <w:basedOn w:val="1stParagraphChar"/>
    <w:link w:val="Paragraph"/>
    <w:rsid w:val="00EC472A"/>
    <w:rPr>
      <w:rFonts w:ascii="Times New Roman" w:hAnsi="Times New Roman" w:cs="Times New Roman"/>
      <w:sz w:val="21"/>
      <w:szCs w:val="21"/>
    </w:rPr>
  </w:style>
  <w:style w:type="table" w:styleId="TableGrid">
    <w:name w:val="Table Grid"/>
    <w:basedOn w:val="TableNormal"/>
    <w:uiPriority w:val="39"/>
    <w:rsid w:val="00EC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lements">
    <w:name w:val="Table elements"/>
    <w:basedOn w:val="Paragraph"/>
    <w:link w:val="TableelementsChar"/>
    <w:qFormat/>
    <w:rsid w:val="006226D7"/>
    <w:pPr>
      <w:spacing w:before="60" w:after="60" w:line="240" w:lineRule="auto"/>
      <w:ind w:firstLine="0"/>
    </w:pPr>
    <w:rPr>
      <w:rFonts w:ascii="Cambria Math" w:hAnsi="Cambria Math"/>
    </w:rPr>
  </w:style>
  <w:style w:type="character" w:customStyle="1" w:styleId="TableelementsChar">
    <w:name w:val="Table elements Char"/>
    <w:basedOn w:val="ParagraphChar"/>
    <w:link w:val="Tableelements"/>
    <w:rsid w:val="006226D7"/>
    <w:rPr>
      <w:rFonts w:ascii="Cambria Math" w:hAnsi="Cambria Math" w:cs="Times New Roman"/>
      <w:sz w:val="21"/>
      <w:szCs w:val="21"/>
    </w:rPr>
  </w:style>
  <w:style w:type="paragraph" w:styleId="Caption">
    <w:name w:val="caption"/>
    <w:basedOn w:val="Normal"/>
    <w:next w:val="Normal"/>
    <w:link w:val="CaptionChar"/>
    <w:uiPriority w:val="35"/>
    <w:unhideWhenUsed/>
    <w:qFormat/>
    <w:rsid w:val="00EC472A"/>
    <w:pPr>
      <w:spacing w:after="200" w:line="240" w:lineRule="auto"/>
    </w:pPr>
    <w:rPr>
      <w:i/>
      <w:iCs/>
      <w:color w:val="0E2841" w:themeColor="text2"/>
      <w:sz w:val="18"/>
      <w:szCs w:val="18"/>
    </w:rPr>
  </w:style>
  <w:style w:type="paragraph" w:customStyle="1" w:styleId="TableCaption">
    <w:name w:val="Table Caption"/>
    <w:basedOn w:val="Caption"/>
    <w:link w:val="TableCaptionChar"/>
    <w:qFormat/>
    <w:rsid w:val="00F776B3"/>
    <w:pPr>
      <w:keepNext/>
      <w:spacing w:before="240" w:after="240"/>
      <w:jc w:val="center"/>
    </w:pPr>
    <w:rPr>
      <w:rFonts w:ascii="IBM Plex Sans Condensed" w:hAnsi="IBM Plex Sans Condensed" w:cstheme="majorBidi"/>
      <w:i w:val="0"/>
      <w:iCs w:val="0"/>
      <w:color w:val="000000" w:themeColor="text1"/>
      <w:sz w:val="20"/>
      <w:szCs w:val="20"/>
    </w:rPr>
  </w:style>
  <w:style w:type="character" w:customStyle="1" w:styleId="CaptionChar">
    <w:name w:val="Caption Char"/>
    <w:basedOn w:val="DefaultParagraphFont"/>
    <w:link w:val="Caption"/>
    <w:uiPriority w:val="35"/>
    <w:rsid w:val="00EC472A"/>
    <w:rPr>
      <w:i/>
      <w:iCs/>
      <w:color w:val="0E2841" w:themeColor="text2"/>
      <w:sz w:val="18"/>
      <w:szCs w:val="18"/>
    </w:rPr>
  </w:style>
  <w:style w:type="character" w:customStyle="1" w:styleId="TableCaptionChar">
    <w:name w:val="Table Caption Char"/>
    <w:basedOn w:val="CaptionChar"/>
    <w:link w:val="TableCaption"/>
    <w:rsid w:val="00F776B3"/>
    <w:rPr>
      <w:rFonts w:ascii="IBM Plex Sans Condensed" w:hAnsi="IBM Plex Sans Condensed" w:cstheme="majorBidi"/>
      <w:i w:val="0"/>
      <w:iCs w:val="0"/>
      <w:color w:val="000000" w:themeColor="text1"/>
      <w:sz w:val="20"/>
      <w:szCs w:val="20"/>
    </w:rPr>
  </w:style>
  <w:style w:type="paragraph" w:customStyle="1" w:styleId="InfoBox">
    <w:name w:val="Info Box"/>
    <w:basedOn w:val="Normal"/>
    <w:link w:val="InfoBoxChar"/>
    <w:qFormat/>
    <w:rsid w:val="00EC472A"/>
    <w:pPr>
      <w:jc w:val="right"/>
    </w:pPr>
    <w:rPr>
      <w:sz w:val="16"/>
      <w:szCs w:val="16"/>
      <w:lang w:val="ms-MY"/>
    </w:rPr>
  </w:style>
  <w:style w:type="character" w:customStyle="1" w:styleId="InfoBoxChar">
    <w:name w:val="Info Box Char"/>
    <w:basedOn w:val="DefaultParagraphFont"/>
    <w:link w:val="InfoBox"/>
    <w:rsid w:val="00EC472A"/>
    <w:rPr>
      <w:sz w:val="16"/>
      <w:szCs w:val="16"/>
      <w:lang w:val="ms-MY"/>
    </w:rPr>
  </w:style>
  <w:style w:type="character" w:styleId="Hyperlink">
    <w:name w:val="Hyperlink"/>
    <w:basedOn w:val="DefaultParagraphFont"/>
    <w:uiPriority w:val="99"/>
    <w:unhideWhenUsed/>
    <w:rsid w:val="00EC472A"/>
    <w:rPr>
      <w:color w:val="467886" w:themeColor="hyperlink"/>
      <w:u w:val="single"/>
    </w:rPr>
  </w:style>
  <w:style w:type="character" w:styleId="UnresolvedMention">
    <w:name w:val="Unresolved Mention"/>
    <w:basedOn w:val="DefaultParagraphFont"/>
    <w:uiPriority w:val="99"/>
    <w:semiHidden/>
    <w:unhideWhenUsed/>
    <w:rsid w:val="00EC472A"/>
    <w:rPr>
      <w:color w:val="605E5C"/>
      <w:shd w:val="clear" w:color="auto" w:fill="E1DFDD"/>
    </w:rPr>
  </w:style>
  <w:style w:type="paragraph" w:styleId="Header">
    <w:name w:val="header"/>
    <w:basedOn w:val="Normal"/>
    <w:link w:val="HeaderChar"/>
    <w:uiPriority w:val="99"/>
    <w:unhideWhenUsed/>
    <w:rsid w:val="00EC4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72A"/>
  </w:style>
  <w:style w:type="paragraph" w:styleId="Footer">
    <w:name w:val="footer"/>
    <w:basedOn w:val="Normal"/>
    <w:link w:val="FooterChar"/>
    <w:uiPriority w:val="99"/>
    <w:unhideWhenUsed/>
    <w:rsid w:val="00EC4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72A"/>
  </w:style>
  <w:style w:type="paragraph" w:customStyle="1" w:styleId="2ndParagraph">
    <w:name w:val="2nd Paragraph"/>
    <w:basedOn w:val="1stParagraph"/>
    <w:link w:val="2ndParagraphChar"/>
    <w:qFormat/>
    <w:rsid w:val="00512A84"/>
    <w:pPr>
      <w:ind w:firstLine="284"/>
    </w:pPr>
  </w:style>
  <w:style w:type="character" w:customStyle="1" w:styleId="2ndParagraphChar">
    <w:name w:val="2nd Paragraph Char"/>
    <w:basedOn w:val="1stParagraphChar"/>
    <w:link w:val="2ndParagraph"/>
    <w:rsid w:val="00512A84"/>
    <w:rPr>
      <w:rFonts w:ascii="Crimson Pro" w:hAnsi="Crimson Pro" w:cs="Times New Roman"/>
      <w:sz w:val="21"/>
      <w:szCs w:val="21"/>
    </w:rPr>
  </w:style>
  <w:style w:type="paragraph" w:customStyle="1" w:styleId="2ndandLastParagraph">
    <w:name w:val="2nd and Last Paragraph"/>
    <w:basedOn w:val="2ndParagraph"/>
    <w:link w:val="2ndandLastParagraphChar"/>
    <w:qFormat/>
    <w:rsid w:val="00DA2289"/>
    <w:pPr>
      <w:spacing w:after="360"/>
    </w:pPr>
  </w:style>
  <w:style w:type="character" w:customStyle="1" w:styleId="2ndandLastParagraphChar">
    <w:name w:val="2nd and Last Paragraph Char"/>
    <w:basedOn w:val="2ndParagraphChar"/>
    <w:link w:val="2ndandLastParagraph"/>
    <w:rsid w:val="00DA2289"/>
    <w:rPr>
      <w:rFonts w:ascii="Crimson Pro" w:hAnsi="Crimson Pro" w:cs="Times New Roman"/>
      <w:sz w:val="21"/>
      <w:szCs w:val="21"/>
    </w:rPr>
  </w:style>
  <w:style w:type="paragraph" w:customStyle="1" w:styleId="FigureCaption">
    <w:name w:val="Figure Caption"/>
    <w:basedOn w:val="TableCaption"/>
    <w:link w:val="FigureCaptionChar"/>
    <w:qFormat/>
    <w:rsid w:val="00F776B3"/>
    <w:pPr>
      <w:spacing w:before="0" w:after="360"/>
    </w:pPr>
    <w:rPr>
      <w:b/>
      <w:bCs/>
    </w:rPr>
  </w:style>
  <w:style w:type="character" w:customStyle="1" w:styleId="FigureCaptionChar">
    <w:name w:val="Figure Caption Char"/>
    <w:basedOn w:val="TableCaptionChar"/>
    <w:link w:val="FigureCaption"/>
    <w:rsid w:val="00F776B3"/>
    <w:rPr>
      <w:rFonts w:ascii="IBM Plex Sans Condensed" w:hAnsi="IBM Plex Sans Condensed" w:cstheme="majorBidi"/>
      <w:b/>
      <w:bCs/>
      <w:i w:val="0"/>
      <w:iCs w:val="0"/>
      <w:color w:val="000000" w:themeColor="text1"/>
      <w:sz w:val="20"/>
      <w:szCs w:val="20"/>
    </w:rPr>
  </w:style>
  <w:style w:type="character" w:styleId="PlaceholderText">
    <w:name w:val="Placeholder Text"/>
    <w:basedOn w:val="DefaultParagraphFont"/>
    <w:uiPriority w:val="99"/>
    <w:semiHidden/>
    <w:rsid w:val="00690157"/>
    <w:rPr>
      <w:color w:val="666666"/>
    </w:rPr>
  </w:style>
  <w:style w:type="paragraph" w:customStyle="1" w:styleId="EquationCaption">
    <w:name w:val="Equation Caption"/>
    <w:basedOn w:val="FigureCaption"/>
    <w:link w:val="EquationCaptionChar"/>
    <w:qFormat/>
    <w:rsid w:val="00A53800"/>
    <w:pPr>
      <w:spacing w:after="0"/>
      <w:jc w:val="right"/>
    </w:pPr>
  </w:style>
  <w:style w:type="character" w:customStyle="1" w:styleId="EquationCaptionChar">
    <w:name w:val="Equation Caption Char"/>
    <w:basedOn w:val="FigureCaptionChar"/>
    <w:link w:val="EquationCaption"/>
    <w:rsid w:val="00A53800"/>
    <w:rPr>
      <w:rFonts w:ascii="Crimson Pro" w:hAnsi="Crimson Pro" w:cstheme="majorBidi"/>
      <w:b/>
      <w:bCs/>
      <w:i w:val="0"/>
      <w:iCs w:val="0"/>
      <w:color w:val="000000" w:themeColor="text1"/>
      <w:sz w:val="20"/>
      <w:szCs w:val="20"/>
    </w:rPr>
  </w:style>
  <w:style w:type="paragraph" w:customStyle="1" w:styleId="1standlastparagraph">
    <w:name w:val="1st and last paragraph"/>
    <w:basedOn w:val="2ndandLastParagraph"/>
    <w:link w:val="1standlastparagraphChar"/>
    <w:qFormat/>
    <w:rsid w:val="00175658"/>
    <w:pPr>
      <w:ind w:firstLine="0"/>
    </w:pPr>
  </w:style>
  <w:style w:type="character" w:customStyle="1" w:styleId="1standlastparagraphChar">
    <w:name w:val="1st and last paragraph Char"/>
    <w:basedOn w:val="2ndandLastParagraphChar"/>
    <w:link w:val="1standlastparagraph"/>
    <w:rsid w:val="00175658"/>
    <w:rPr>
      <w:rFonts w:ascii="Crimson Pro" w:hAnsi="Crimson Pro" w:cs="Times New Roman"/>
      <w:sz w:val="21"/>
      <w:szCs w:val="21"/>
    </w:rPr>
  </w:style>
  <w:style w:type="paragraph" w:styleId="Bibliography">
    <w:name w:val="Bibliography"/>
    <w:basedOn w:val="Normal"/>
    <w:next w:val="Normal"/>
    <w:link w:val="BibliographyChar"/>
    <w:uiPriority w:val="37"/>
    <w:unhideWhenUsed/>
    <w:rsid w:val="00492463"/>
    <w:pPr>
      <w:tabs>
        <w:tab w:val="left" w:pos="384"/>
      </w:tabs>
      <w:spacing w:after="0" w:line="240" w:lineRule="auto"/>
      <w:ind w:left="384" w:hanging="384"/>
    </w:pPr>
  </w:style>
  <w:style w:type="paragraph" w:customStyle="1" w:styleId="ReferenceList">
    <w:name w:val="Reference List"/>
    <w:basedOn w:val="Bibliography"/>
    <w:link w:val="ReferenceListChar"/>
    <w:qFormat/>
    <w:rsid w:val="00F776B3"/>
    <w:rPr>
      <w:rFonts w:ascii="IBM Plex Sans Condensed" w:hAnsi="IBM Plex Sans Condensed"/>
      <w:sz w:val="20"/>
      <w:szCs w:val="20"/>
    </w:rPr>
  </w:style>
  <w:style w:type="character" w:customStyle="1" w:styleId="BibliographyChar">
    <w:name w:val="Bibliography Char"/>
    <w:basedOn w:val="DefaultParagraphFont"/>
    <w:link w:val="Bibliography"/>
    <w:uiPriority w:val="37"/>
    <w:rsid w:val="00CC378C"/>
  </w:style>
  <w:style w:type="character" w:customStyle="1" w:styleId="ReferenceListChar">
    <w:name w:val="Reference List Char"/>
    <w:basedOn w:val="BibliographyChar"/>
    <w:link w:val="ReferenceList"/>
    <w:rsid w:val="00F776B3"/>
    <w:rPr>
      <w:rFonts w:ascii="IBM Plex Sans Condensed" w:hAnsi="IBM Plex Sans Condensed"/>
      <w:sz w:val="20"/>
      <w:szCs w:val="20"/>
    </w:rPr>
  </w:style>
  <w:style w:type="paragraph" w:styleId="NoSpacing">
    <w:name w:val="No Spacing"/>
    <w:uiPriority w:val="1"/>
    <w:qFormat/>
    <w:rsid w:val="00C90052"/>
    <w:pPr>
      <w:spacing w:after="0" w:line="240" w:lineRule="auto"/>
    </w:pPr>
    <w:rPr>
      <w:rFonts w:ascii="IBM Plex Sans SemiCondensed" w:hAnsi="IBM Plex Sans SemiCondensed"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lan@uthm.edu.m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fulan@uthm.edu.m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5C755-6817-47AC-AD7B-4B33EF39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6690</TotalTime>
  <Pages>5</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Abdul Rahman</dc:creator>
  <cp:keywords/>
  <dc:description/>
  <cp:lastModifiedBy>iszat Taib</cp:lastModifiedBy>
  <cp:revision>120</cp:revision>
  <dcterms:created xsi:type="dcterms:W3CDTF">2025-12-29T23:32:00Z</dcterms:created>
  <dcterms:modified xsi:type="dcterms:W3CDTF">2026-03-16T07:21:00Z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id="uCD4nKJS"/&gt;&lt;style id="http://www.zotero.org/styles/ieee-transactions-on-medical-imaging"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